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8FC7D" w14:textId="159D8C4E" w:rsidR="00773879" w:rsidRPr="008D2252" w:rsidRDefault="00773879" w:rsidP="00773879">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Pr>
          <w:rFonts w:ascii="Arial" w:hAnsi="Arial" w:cs="Arial" w:hint="eastAsia"/>
          <w:b/>
          <w:bCs/>
          <w:szCs w:val="24"/>
        </w:rPr>
        <w:t>3</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Pr="00236001">
        <w:rPr>
          <w:rFonts w:ascii="Arial" w:hAnsi="Arial" w:cs="Arial"/>
          <w:b/>
          <w:bCs/>
          <w:szCs w:val="24"/>
          <w:lang w:eastAsia="en-US"/>
        </w:rPr>
        <w:t>R1-200</w:t>
      </w:r>
      <w:r w:rsidR="00D0403B">
        <w:rPr>
          <w:rFonts w:ascii="Arial" w:hAnsi="Arial" w:cs="Arial"/>
          <w:b/>
          <w:bCs/>
          <w:szCs w:val="24"/>
        </w:rPr>
        <w:t>8</w:t>
      </w:r>
      <w:r w:rsidR="008E694D">
        <w:rPr>
          <w:rFonts w:ascii="Arial" w:hAnsi="Arial" w:cs="Arial"/>
          <w:b/>
          <w:bCs/>
          <w:szCs w:val="24"/>
        </w:rPr>
        <w:t>533</w:t>
      </w:r>
    </w:p>
    <w:p w14:paraId="202B3C27" w14:textId="77777777" w:rsidR="00773879" w:rsidRPr="008D2252" w:rsidRDefault="00773879" w:rsidP="00773879">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Pr="00FF69D7">
        <w:rPr>
          <w:rFonts w:ascii="Arial" w:eastAsia="ＭＳ 明朝" w:hAnsi="Arial" w:cs="Arial"/>
          <w:b/>
          <w:bCs/>
          <w:szCs w:val="24"/>
        </w:rPr>
        <w:t>October 26th – November 13th, 2020</w:t>
      </w:r>
    </w:p>
    <w:p w14:paraId="07AE345A" w14:textId="77777777" w:rsidR="00467D7C" w:rsidRPr="003D38BE" w:rsidRDefault="00467D7C" w:rsidP="00467D7C">
      <w:pPr>
        <w:tabs>
          <w:tab w:val="center" w:pos="4536"/>
          <w:tab w:val="right" w:pos="8280"/>
          <w:tab w:val="right" w:pos="9639"/>
        </w:tabs>
        <w:ind w:right="2"/>
        <w:rPr>
          <w:rFonts w:ascii="Arial" w:hAnsi="Arial" w:cs="Arial"/>
          <w:b/>
          <w:bCs/>
          <w:sz w:val="28"/>
        </w:rPr>
      </w:pPr>
    </w:p>
    <w:p w14:paraId="411B0ABB" w14:textId="77777777" w:rsidR="00467D7C" w:rsidRPr="00B62A6A" w:rsidRDefault="00467D7C" w:rsidP="00467D7C">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45777DF4" w14:textId="6F0DF378" w:rsidR="00467D7C" w:rsidRPr="00B62A6A" w:rsidRDefault="00467D7C" w:rsidP="00467D7C">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Pr>
          <w:sz w:val="24"/>
          <w:lang w:val="en-US"/>
        </w:rPr>
        <w:t xml:space="preserve">Maintenance for </w:t>
      </w:r>
      <w:r w:rsidR="00B4308B">
        <w:rPr>
          <w:sz w:val="24"/>
          <w:lang w:val="en-US"/>
        </w:rPr>
        <w:t>sidelink-related collision</w:t>
      </w:r>
    </w:p>
    <w:bookmarkEnd w:id="1"/>
    <w:bookmarkEnd w:id="2"/>
    <w:bookmarkEnd w:id="3"/>
    <w:bookmarkEnd w:id="4"/>
    <w:p w14:paraId="1427C133" w14:textId="5069ED94" w:rsidR="00467D7C" w:rsidRPr="00B62A6A" w:rsidRDefault="00467D7C" w:rsidP="00467D7C">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773879">
        <w:rPr>
          <w:sz w:val="24"/>
          <w:lang w:val="en-US" w:eastAsia="ja-JP"/>
        </w:rPr>
        <w:t>7.2.4</w:t>
      </w:r>
    </w:p>
    <w:p w14:paraId="542B86E9" w14:textId="77777777" w:rsidR="00467D7C" w:rsidRPr="00B62A6A" w:rsidRDefault="00467D7C" w:rsidP="00467D7C">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461DA3D6" w14:textId="77777777" w:rsidR="00961540" w:rsidRDefault="00961540" w:rsidP="00961540">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Pr>
          <w:rFonts w:eastAsiaTheme="minorEastAsia"/>
          <w:sz w:val="22"/>
          <w:lang w:val="en-US"/>
        </w:rPr>
        <w:t>1#102-e</w:t>
      </w:r>
      <w:r>
        <w:rPr>
          <w:rFonts w:eastAsiaTheme="minorEastAsia" w:hint="eastAsia"/>
          <w:sz w:val="22"/>
          <w:lang w:val="en-US"/>
        </w:rPr>
        <w:t xml:space="preserve"> </w:t>
      </w:r>
      <w:r w:rsidRPr="00B62A6A">
        <w:rPr>
          <w:rFonts w:eastAsiaTheme="minorEastAsia" w:hint="eastAsia"/>
          <w:sz w:val="22"/>
          <w:lang w:val="en-US"/>
        </w:rPr>
        <w:t>meeting</w:t>
      </w:r>
      <w:r>
        <w:rPr>
          <w:rFonts w:eastAsiaTheme="minorEastAsia" w:hint="eastAsia"/>
          <w:sz w:val="22"/>
          <w:lang w:val="en-US"/>
        </w:rPr>
        <w:t xml:space="preserve"> </w:t>
      </w:r>
      <w:r>
        <w:rPr>
          <w:rFonts w:eastAsiaTheme="minorEastAsia"/>
          <w:sz w:val="22"/>
          <w:lang w:val="en-US"/>
        </w:rPr>
        <w:t>[1]</w:t>
      </w:r>
      <w:r w:rsidRPr="00B62A6A">
        <w:rPr>
          <w:rFonts w:eastAsiaTheme="minorEastAsia" w:hint="eastAsia"/>
          <w:sz w:val="22"/>
          <w:lang w:val="en-US"/>
        </w:rPr>
        <w:t xml:space="preserve">, </w:t>
      </w:r>
      <w:r>
        <w:rPr>
          <w:rFonts w:eastAsiaTheme="minorEastAsia"/>
          <w:sz w:val="22"/>
          <w:lang w:val="en-US"/>
        </w:rPr>
        <w:t>we discussed maintenance for 5G V2X with NR-SL WID and agreed several CRs.</w:t>
      </w:r>
    </w:p>
    <w:p w14:paraId="7A233430" w14:textId="7D7CA480" w:rsidR="00961540" w:rsidRPr="00B62A6A" w:rsidRDefault="00961540" w:rsidP="00961540">
      <w:pPr>
        <w:jc w:val="both"/>
        <w:rPr>
          <w:rFonts w:eastAsiaTheme="minorEastAsia"/>
          <w:sz w:val="22"/>
          <w:lang w:val="en-US"/>
        </w:rPr>
      </w:pPr>
      <w:r w:rsidRPr="00B62A6A">
        <w:rPr>
          <w:rFonts w:eastAsiaTheme="minorEastAsia"/>
          <w:sz w:val="22"/>
          <w:lang w:val="en-US"/>
        </w:rPr>
        <w:t xml:space="preserve">In this contribution, we </w:t>
      </w:r>
      <w:r w:rsidR="00E8206F">
        <w:rPr>
          <w:rFonts w:eastAsiaTheme="minorEastAsia"/>
          <w:sz w:val="22"/>
          <w:lang w:val="en-US"/>
        </w:rPr>
        <w:t>discuss</w:t>
      </w:r>
      <w:r w:rsidRPr="00B62A6A">
        <w:rPr>
          <w:rFonts w:eastAsiaTheme="minorEastAsia"/>
          <w:sz w:val="22"/>
          <w:lang w:val="en-US"/>
        </w:rPr>
        <w:t xml:space="preserve"> SL</w:t>
      </w:r>
      <w:r w:rsidR="00B4308B">
        <w:rPr>
          <w:rFonts w:eastAsiaTheme="minorEastAsia"/>
          <w:sz w:val="22"/>
          <w:lang w:val="en-US"/>
        </w:rPr>
        <w:t>-related collision issues</w:t>
      </w:r>
      <w:r>
        <w:rPr>
          <w:rFonts w:eastAsiaTheme="minorEastAsia"/>
          <w:sz w:val="22"/>
          <w:lang w:val="en-US"/>
        </w:rPr>
        <w:t>.</w:t>
      </w:r>
    </w:p>
    <w:p w14:paraId="0830A167" w14:textId="07811D6D" w:rsidR="007A7607" w:rsidRPr="00681CF6" w:rsidRDefault="007A7607" w:rsidP="00B342A7">
      <w:pPr>
        <w:jc w:val="both"/>
        <w:rPr>
          <w:rFonts w:eastAsiaTheme="minorEastAsia"/>
          <w:sz w:val="22"/>
          <w:lang w:val="en-US"/>
        </w:rPr>
      </w:pPr>
    </w:p>
    <w:p w14:paraId="7F5293F1" w14:textId="77777777" w:rsidR="00E717CB" w:rsidRPr="00B62A6A" w:rsidRDefault="00E717CB"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210AF6B1" w14:textId="6DA20E3E" w:rsidR="00892F98" w:rsidRDefault="007C43A4" w:rsidP="00892F98">
      <w:pPr>
        <w:keepNext/>
        <w:numPr>
          <w:ilvl w:val="1"/>
          <w:numId w:val="31"/>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SL/UL prioritization</w:t>
      </w:r>
      <w:r w:rsidR="00455584">
        <w:rPr>
          <w:rFonts w:ascii="Arial" w:eastAsia="DengXian" w:hAnsi="Arial"/>
          <w:b/>
          <w:kern w:val="28"/>
          <w:sz w:val="22"/>
          <w:szCs w:val="22"/>
          <w:lang w:val="en-US" w:eastAsia="zh-CN"/>
        </w:rPr>
        <w:t xml:space="preserve"> – UL channel with multiple types of information</w:t>
      </w:r>
    </w:p>
    <w:tbl>
      <w:tblPr>
        <w:tblStyle w:val="afc"/>
        <w:tblW w:w="0" w:type="auto"/>
        <w:tblLook w:val="04A0" w:firstRow="1" w:lastRow="0" w:firstColumn="1" w:lastColumn="0" w:noHBand="0" w:noVBand="1"/>
      </w:tblPr>
      <w:tblGrid>
        <w:gridCol w:w="9962"/>
      </w:tblGrid>
      <w:tr w:rsidR="003E318D" w:rsidRPr="00B929A4" w14:paraId="653D6974" w14:textId="77777777" w:rsidTr="00495A32">
        <w:tc>
          <w:tcPr>
            <w:tcW w:w="9962" w:type="dxa"/>
          </w:tcPr>
          <w:p w14:paraId="5FD599BD" w14:textId="77777777" w:rsidR="003E318D" w:rsidRPr="00B929A4" w:rsidRDefault="003E318D" w:rsidP="00495A32">
            <w:pPr>
              <w:spacing w:after="0"/>
              <w:jc w:val="both"/>
              <w:rPr>
                <w:rFonts w:ascii="Times" w:eastAsiaTheme="minorEastAsia" w:hAnsi="Times"/>
                <w:sz w:val="18"/>
                <w:szCs w:val="24"/>
              </w:rPr>
            </w:pPr>
            <w:r w:rsidRPr="00B929A4">
              <w:rPr>
                <w:rFonts w:ascii="Times" w:eastAsiaTheme="minorEastAsia" w:hAnsi="Times" w:hint="eastAsia"/>
                <w:sz w:val="18"/>
                <w:szCs w:val="24"/>
              </w:rPr>
              <w:t>RAN1#101-e</w:t>
            </w:r>
          </w:p>
          <w:p w14:paraId="2077DB0D" w14:textId="77777777" w:rsidR="003E318D" w:rsidRPr="00B929A4" w:rsidRDefault="003E318D" w:rsidP="00495A32">
            <w:pPr>
              <w:snapToGrid w:val="0"/>
              <w:spacing w:after="0"/>
              <w:rPr>
                <w:rFonts w:ascii="Times" w:hAnsi="Times" w:cs="Times"/>
                <w:sz w:val="18"/>
                <w:highlight w:val="green"/>
                <w:lang w:eastAsia="ko-KR"/>
              </w:rPr>
            </w:pPr>
            <w:r w:rsidRPr="00B929A4">
              <w:rPr>
                <w:rFonts w:ascii="Times" w:hAnsi="Times" w:cs="Times"/>
                <w:sz w:val="18"/>
                <w:highlight w:val="green"/>
                <w:lang w:eastAsia="ko-KR"/>
              </w:rPr>
              <w:t>Agreements:</w:t>
            </w:r>
          </w:p>
          <w:p w14:paraId="311B5113" w14:textId="77777777" w:rsidR="003E318D" w:rsidRPr="00B929A4" w:rsidRDefault="003E318D" w:rsidP="00495A32">
            <w:pPr>
              <w:numPr>
                <w:ilvl w:val="0"/>
                <w:numId w:val="28"/>
              </w:numPr>
              <w:snapToGrid w:val="0"/>
              <w:spacing w:after="0"/>
              <w:jc w:val="both"/>
              <w:rPr>
                <w:rFonts w:ascii="Times" w:hAnsi="Times" w:cs="Times"/>
                <w:sz w:val="18"/>
                <w:lang w:eastAsia="ko-KR"/>
              </w:rPr>
            </w:pPr>
            <w:r w:rsidRPr="00B929A4">
              <w:rPr>
                <w:rFonts w:ascii="Times" w:hAnsi="Times" w:cs="Times"/>
                <w:sz w:val="18"/>
                <w:lang w:eastAsia="ko-KR"/>
              </w:rPr>
              <w:t xml:space="preserve">When one SL transmission overlaps with one or more UL transmissions overlapping with any UL transmission in time, </w:t>
            </w:r>
          </w:p>
          <w:p w14:paraId="00020718" w14:textId="77777777" w:rsidR="003E318D" w:rsidRPr="00B929A4" w:rsidRDefault="003E318D" w:rsidP="00495A32">
            <w:pPr>
              <w:numPr>
                <w:ilvl w:val="1"/>
                <w:numId w:val="28"/>
              </w:numPr>
              <w:snapToGrid w:val="0"/>
              <w:spacing w:after="0"/>
              <w:jc w:val="both"/>
              <w:rPr>
                <w:rFonts w:ascii="Times" w:hAnsi="Times" w:cs="Times"/>
                <w:sz w:val="18"/>
                <w:lang w:eastAsia="ko-KR"/>
              </w:rPr>
            </w:pPr>
            <w:r w:rsidRPr="00B929A4">
              <w:rPr>
                <w:rFonts w:ascii="Times" w:hAnsi="Times" w:cs="Times"/>
                <w:sz w:val="18"/>
                <w:lang w:eastAsia="ko-KR"/>
              </w:rPr>
              <w:t>multiplexing/prioritization defined on Uu, if any applicable, apply to the overlapping UL transmissions before the prioritization with the SL transmission.</w:t>
            </w:r>
          </w:p>
          <w:p w14:paraId="68D6D83E" w14:textId="77777777" w:rsidR="003E318D" w:rsidRPr="00B929A4" w:rsidRDefault="003E318D" w:rsidP="00495A32">
            <w:pPr>
              <w:numPr>
                <w:ilvl w:val="2"/>
                <w:numId w:val="28"/>
              </w:numPr>
              <w:snapToGrid w:val="0"/>
              <w:spacing w:after="0"/>
              <w:jc w:val="both"/>
              <w:rPr>
                <w:rFonts w:ascii="Times" w:hAnsi="Times" w:cs="Times"/>
                <w:sz w:val="18"/>
                <w:lang w:eastAsia="ko-KR"/>
              </w:rPr>
            </w:pPr>
            <w:r w:rsidRPr="00B929A4">
              <w:rPr>
                <w:rFonts w:ascii="Times" w:hAnsi="Times" w:cs="Times"/>
                <w:sz w:val="18"/>
                <w:lang w:eastAsia="ko-KR"/>
              </w:rPr>
              <w:t xml:space="preserve">If the SL transmission still overlaps with more than one UL transmission, </w:t>
            </w:r>
          </w:p>
          <w:p w14:paraId="1532A908" w14:textId="77777777" w:rsidR="003E318D" w:rsidRPr="00B929A4" w:rsidRDefault="003E318D" w:rsidP="00495A32">
            <w:pPr>
              <w:numPr>
                <w:ilvl w:val="3"/>
                <w:numId w:val="28"/>
              </w:numPr>
              <w:snapToGrid w:val="0"/>
              <w:spacing w:after="0"/>
              <w:ind w:left="2721"/>
              <w:jc w:val="both"/>
              <w:rPr>
                <w:rFonts w:ascii="Times" w:hAnsi="Times" w:cs="Times"/>
                <w:sz w:val="18"/>
                <w:lang w:eastAsia="ko-KR"/>
              </w:rPr>
            </w:pPr>
            <w:r w:rsidRPr="00B929A4">
              <w:rPr>
                <w:rFonts w:ascii="Times" w:hAnsi="Times" w:cs="Times"/>
                <w:sz w:val="18"/>
                <w:lang w:eastAsia="ko-KR"/>
              </w:rPr>
              <w:t>the UE transmits SL transmission if the SL transmission is prioritized over all the UL transmissions subject to both UE multiplexing and processing timeline w.r.t. the first SL/UL transmission.</w:t>
            </w:r>
          </w:p>
          <w:p w14:paraId="538B4576" w14:textId="77777777" w:rsidR="003E318D" w:rsidRPr="00B929A4" w:rsidRDefault="003E318D" w:rsidP="00495A32">
            <w:pPr>
              <w:numPr>
                <w:ilvl w:val="3"/>
                <w:numId w:val="28"/>
              </w:numPr>
              <w:snapToGrid w:val="0"/>
              <w:spacing w:after="0"/>
              <w:ind w:left="2721"/>
              <w:jc w:val="both"/>
              <w:rPr>
                <w:rFonts w:ascii="Times" w:hAnsi="Times" w:cs="Times"/>
                <w:sz w:val="18"/>
                <w:lang w:eastAsia="ko-KR"/>
              </w:rPr>
            </w:pPr>
            <w:r w:rsidRPr="00B929A4">
              <w:rPr>
                <w:rFonts w:ascii="Times" w:hAnsi="Times" w:cs="Times"/>
                <w:sz w:val="18"/>
                <w:lang w:eastAsia="ko-KR"/>
              </w:rPr>
              <w:t>the UE transmits UL transmission if at least one UL transmission is prioritized over the SL transmission subject to both UE multiplexing and processing timeline w.r.t. the first SL/UL transmission.</w:t>
            </w:r>
          </w:p>
          <w:p w14:paraId="20F4AA7E" w14:textId="77777777" w:rsidR="003E318D" w:rsidRPr="00B929A4" w:rsidRDefault="003E318D" w:rsidP="00495A32">
            <w:pPr>
              <w:numPr>
                <w:ilvl w:val="3"/>
                <w:numId w:val="28"/>
              </w:numPr>
              <w:snapToGrid w:val="0"/>
              <w:spacing w:after="0"/>
              <w:ind w:left="2721"/>
              <w:jc w:val="both"/>
              <w:rPr>
                <w:rFonts w:ascii="Times" w:hAnsi="Times" w:cs="Times"/>
                <w:sz w:val="18"/>
                <w:lang w:eastAsia="ko-KR"/>
              </w:rPr>
            </w:pPr>
            <w:r w:rsidRPr="00B929A4">
              <w:rPr>
                <w:rFonts w:ascii="Times" w:hAnsi="Times" w:cs="Times"/>
                <w:sz w:val="18"/>
                <w:lang w:eastAsia="ko-KR"/>
              </w:rPr>
              <w:t>UE processing timeline w.r.t. the first SL/UL transmission is the same as in proposal 8.</w:t>
            </w:r>
          </w:p>
        </w:tc>
      </w:tr>
    </w:tbl>
    <w:p w14:paraId="3CA6A9C3" w14:textId="77777777" w:rsidR="00892F98" w:rsidRPr="000D004E" w:rsidRDefault="00892F98" w:rsidP="00892F98">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Reason for change</w:t>
      </w:r>
    </w:p>
    <w:p w14:paraId="45EE8AAD" w14:textId="5A52625D" w:rsidR="003E318D" w:rsidRDefault="007C43A4" w:rsidP="00892F98">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At the previous meeting, RAN1 agreed that UL channel </w:t>
      </w:r>
      <w:r>
        <w:rPr>
          <w:rFonts w:eastAsiaTheme="minorEastAsia" w:hint="eastAsia"/>
          <w:sz w:val="22"/>
          <w:lang w:val="en-US"/>
        </w:rPr>
        <w:t>overlap is solved before SL/UL prioritization</w:t>
      </w:r>
      <w:r>
        <w:rPr>
          <w:rFonts w:eastAsiaTheme="minorEastAsia"/>
          <w:sz w:val="22"/>
          <w:lang w:val="en-US"/>
        </w:rPr>
        <w:t>.</w:t>
      </w:r>
      <w:r w:rsidR="003E318D">
        <w:rPr>
          <w:rFonts w:eastAsiaTheme="minorEastAsia"/>
          <w:sz w:val="22"/>
          <w:lang w:val="en-US"/>
        </w:rPr>
        <w:t xml:space="preserve"> In the current specification for this procedure, there are </w:t>
      </w:r>
      <w:r w:rsidR="001C5A93">
        <w:rPr>
          <w:rFonts w:eastAsiaTheme="minorEastAsia"/>
          <w:sz w:val="22"/>
          <w:lang w:val="en-US"/>
        </w:rPr>
        <w:t>two</w:t>
      </w:r>
      <w:r w:rsidR="003E318D">
        <w:rPr>
          <w:rFonts w:eastAsiaTheme="minorEastAsia"/>
          <w:sz w:val="22"/>
          <w:lang w:val="en-US"/>
        </w:rPr>
        <w:t xml:space="preserve"> issues.</w:t>
      </w:r>
    </w:p>
    <w:p w14:paraId="34EFCF91" w14:textId="2D746652" w:rsidR="003E318D" w:rsidRPr="003E318D" w:rsidRDefault="003E318D" w:rsidP="00892F98">
      <w:pPr>
        <w:pStyle w:val="afe"/>
        <w:spacing w:beforeLines="50" w:before="120" w:afterLines="50" w:after="120"/>
        <w:ind w:leftChars="0" w:left="720"/>
        <w:jc w:val="both"/>
        <w:rPr>
          <w:rFonts w:eastAsiaTheme="minorEastAsia"/>
          <w:sz w:val="22"/>
          <w:u w:val="single"/>
          <w:lang w:val="en-US"/>
        </w:rPr>
      </w:pPr>
      <w:r w:rsidRPr="003E318D">
        <w:rPr>
          <w:rFonts w:eastAsiaTheme="minorEastAsia"/>
          <w:sz w:val="22"/>
          <w:u w:val="single"/>
          <w:lang w:val="en-US"/>
        </w:rPr>
        <w:t>1st issue</w:t>
      </w:r>
    </w:p>
    <w:p w14:paraId="696995A8" w14:textId="4D4598C3" w:rsidR="003E318D" w:rsidRDefault="0032225A" w:rsidP="00892F98">
      <w:pPr>
        <w:pStyle w:val="afe"/>
        <w:spacing w:beforeLines="50" w:before="120" w:afterLines="50" w:after="120"/>
        <w:ind w:leftChars="0" w:left="720"/>
        <w:jc w:val="both"/>
        <w:rPr>
          <w:rFonts w:eastAsiaTheme="minorEastAsia"/>
          <w:sz w:val="22"/>
          <w:lang w:val="en-US"/>
        </w:rPr>
      </w:pPr>
      <w:r>
        <w:rPr>
          <w:rFonts w:eastAsiaTheme="minorEastAsia"/>
          <w:sz w:val="22"/>
          <w:lang w:val="en-US"/>
        </w:rPr>
        <w:t>At</w:t>
      </w:r>
      <w:r w:rsidR="003E318D">
        <w:rPr>
          <w:rFonts w:eastAsiaTheme="minorEastAsia"/>
          <w:sz w:val="22"/>
          <w:lang w:val="en-US"/>
        </w:rPr>
        <w:t xml:space="preserve"> the agreement, ‘</w:t>
      </w:r>
      <w:r w:rsidR="003E318D" w:rsidRPr="003E318D">
        <w:rPr>
          <w:rFonts w:eastAsiaTheme="minorEastAsia"/>
          <w:sz w:val="22"/>
          <w:lang w:val="en-US"/>
        </w:rPr>
        <w:t>If the SL transmission still overlaps with</w:t>
      </w:r>
      <w:r w:rsidR="003E318D">
        <w:rPr>
          <w:rFonts w:eastAsiaTheme="minorEastAsia"/>
          <w:sz w:val="22"/>
          <w:lang w:val="en-US"/>
        </w:rPr>
        <w:t xml:space="preserve"> more than one UL transmission,’ SL/UL prioritization is applied. </w:t>
      </w:r>
      <w:r w:rsidR="00835E07">
        <w:rPr>
          <w:rFonts w:eastAsiaTheme="minorEastAsia"/>
          <w:sz w:val="22"/>
          <w:lang w:val="en-US"/>
        </w:rPr>
        <w:t xml:space="preserve">However, the current specification does not include the </w:t>
      </w:r>
      <w:r w:rsidR="009F341A">
        <w:rPr>
          <w:rFonts w:eastAsiaTheme="minorEastAsia"/>
          <w:sz w:val="22"/>
          <w:lang w:val="en-US"/>
        </w:rPr>
        <w:t>conditional sentence. Update is necessary to reflect the RAN1 agreement appropriately.</w:t>
      </w:r>
      <w:r w:rsidR="00885BB5">
        <w:rPr>
          <w:rFonts w:eastAsiaTheme="minorEastAsia"/>
          <w:sz w:val="22"/>
          <w:lang w:val="en-US"/>
        </w:rPr>
        <w:t xml:space="preserve"> Otherwise, UE performs prioritization for non-overlapping SL/UL after UL multiplexing.</w:t>
      </w:r>
    </w:p>
    <w:p w14:paraId="743B5C15" w14:textId="531D10A8" w:rsidR="009F341A" w:rsidRPr="009F341A" w:rsidRDefault="002E03E6" w:rsidP="00892F98">
      <w:pPr>
        <w:pStyle w:val="afe"/>
        <w:spacing w:beforeLines="50" w:before="120" w:afterLines="50" w:after="120"/>
        <w:ind w:leftChars="0" w:left="720"/>
        <w:jc w:val="both"/>
        <w:rPr>
          <w:rFonts w:eastAsiaTheme="minorEastAsia"/>
          <w:sz w:val="22"/>
          <w:u w:val="single"/>
          <w:lang w:val="en-US"/>
        </w:rPr>
      </w:pPr>
      <w:r>
        <w:rPr>
          <w:rFonts w:eastAsiaTheme="minorEastAsia"/>
          <w:sz w:val="22"/>
          <w:u w:val="single"/>
          <w:lang w:val="en-US"/>
        </w:rPr>
        <w:t>2n</w:t>
      </w:r>
      <w:r w:rsidR="009F341A" w:rsidRPr="009F341A">
        <w:rPr>
          <w:rFonts w:eastAsiaTheme="minorEastAsia"/>
          <w:sz w:val="22"/>
          <w:u w:val="single"/>
          <w:lang w:val="en-US"/>
        </w:rPr>
        <w:t>d issue</w:t>
      </w:r>
    </w:p>
    <w:p w14:paraId="09C0E01D" w14:textId="46F3F28B" w:rsidR="00AB6749" w:rsidRDefault="009F341A" w:rsidP="00892F98">
      <w:pPr>
        <w:pStyle w:val="afe"/>
        <w:spacing w:beforeLines="50" w:before="120" w:afterLines="50" w:after="120"/>
        <w:ind w:leftChars="0" w:left="720"/>
        <w:jc w:val="both"/>
        <w:rPr>
          <w:rFonts w:eastAsiaTheme="minorEastAsia"/>
          <w:sz w:val="22"/>
          <w:lang w:val="en-US"/>
        </w:rPr>
      </w:pPr>
      <w:r>
        <w:rPr>
          <w:rFonts w:eastAsiaTheme="minorEastAsia"/>
          <w:sz w:val="22"/>
          <w:lang w:val="en-US"/>
        </w:rPr>
        <w:t>After UL multiplexing, the SL channel could overlap the UL channel with multiple information types. In this case, it is unclear h</w:t>
      </w:r>
      <w:r w:rsidR="007C43A4">
        <w:rPr>
          <w:rFonts w:eastAsiaTheme="minorEastAsia"/>
          <w:sz w:val="22"/>
          <w:lang w:val="en-US"/>
        </w:rPr>
        <w:t xml:space="preserve">ow to </w:t>
      </w:r>
      <w:r w:rsidR="00B226BB">
        <w:rPr>
          <w:rFonts w:eastAsiaTheme="minorEastAsia"/>
          <w:sz w:val="22"/>
          <w:lang w:val="en-US"/>
        </w:rPr>
        <w:t xml:space="preserve">apply prioritization between the SL channel and </w:t>
      </w:r>
      <w:r w:rsidR="007C43A4">
        <w:rPr>
          <w:rFonts w:eastAsiaTheme="minorEastAsia"/>
          <w:sz w:val="22"/>
          <w:lang w:val="en-US"/>
        </w:rPr>
        <w:t xml:space="preserve">the outcome of UL channel multiplexing. For example, after UL multiplexing, </w:t>
      </w:r>
      <w:r w:rsidR="00585AA1" w:rsidRPr="00585AA1">
        <w:rPr>
          <w:rFonts w:eastAsiaTheme="minorEastAsia"/>
          <w:sz w:val="22"/>
          <w:lang w:val="en-US"/>
        </w:rPr>
        <w:t>a PUCCH includes HARQ-ACK and SR. The PUCCH is overlapped with a PSCCH/PSSCH.</w:t>
      </w:r>
      <w:r w:rsidR="00B226BB">
        <w:rPr>
          <w:rFonts w:eastAsiaTheme="minorEastAsia"/>
          <w:sz w:val="22"/>
          <w:lang w:val="en-US"/>
        </w:rPr>
        <w:t xml:space="preserve"> Current specification does not have a rule to solve this situation.</w:t>
      </w:r>
    </w:p>
    <w:p w14:paraId="2C8DF383" w14:textId="5E7000FB" w:rsidR="00AB6749" w:rsidRPr="000C27FF" w:rsidRDefault="00134C25" w:rsidP="00AB6749">
      <w:pPr>
        <w:pStyle w:val="afe"/>
        <w:spacing w:beforeLines="50" w:before="120" w:afterLines="50" w:after="120"/>
        <w:ind w:leftChars="0" w:left="720"/>
        <w:jc w:val="center"/>
        <w:rPr>
          <w:rFonts w:eastAsiaTheme="minorEastAsia"/>
          <w:sz w:val="22"/>
          <w:lang w:val="en-US"/>
        </w:rPr>
      </w:pPr>
      <w:r w:rsidRPr="00134C25">
        <w:rPr>
          <w:noProof/>
          <w:lang w:val="en-US"/>
        </w:rPr>
        <w:drawing>
          <wp:inline distT="0" distB="0" distL="0" distR="0" wp14:anchorId="3FFE3355" wp14:editId="0B40466D">
            <wp:extent cx="2808000" cy="827302"/>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8000" cy="827302"/>
                    </a:xfrm>
                    <a:prstGeom prst="rect">
                      <a:avLst/>
                    </a:prstGeom>
                    <a:noFill/>
                    <a:ln>
                      <a:noFill/>
                    </a:ln>
                  </pic:spPr>
                </pic:pic>
              </a:graphicData>
            </a:graphic>
          </wp:inline>
        </w:drawing>
      </w:r>
    </w:p>
    <w:p w14:paraId="5CC3A2A8" w14:textId="77777777" w:rsidR="00AB6749" w:rsidRPr="003D00D0" w:rsidRDefault="00AB6749" w:rsidP="00AB6749">
      <w:pPr>
        <w:pStyle w:val="afe"/>
        <w:spacing w:beforeLines="50" w:before="120" w:afterLines="50" w:after="120"/>
        <w:ind w:leftChars="0" w:left="360"/>
        <w:jc w:val="center"/>
        <w:rPr>
          <w:rFonts w:eastAsiaTheme="minorEastAsia"/>
          <w:iCs/>
          <w:sz w:val="22"/>
          <w:lang w:val="en-US"/>
        </w:rPr>
      </w:pPr>
      <w:r w:rsidRPr="003D00D0">
        <w:rPr>
          <w:rFonts w:eastAsiaTheme="minorEastAsia" w:hint="eastAsia"/>
          <w:iCs/>
          <w:sz w:val="22"/>
          <w:lang w:val="en-US"/>
        </w:rPr>
        <w:t xml:space="preserve">Fig. </w:t>
      </w:r>
      <w:r>
        <w:rPr>
          <w:rFonts w:eastAsiaTheme="minorEastAsia"/>
          <w:iCs/>
          <w:sz w:val="22"/>
          <w:lang w:val="en-US"/>
        </w:rPr>
        <w:t>1</w:t>
      </w:r>
      <w:r w:rsidRPr="003D00D0">
        <w:rPr>
          <w:rFonts w:eastAsiaTheme="minorEastAsia" w:hint="eastAsia"/>
          <w:iCs/>
          <w:sz w:val="22"/>
          <w:lang w:val="en-US"/>
        </w:rPr>
        <w:t xml:space="preserve">: </w:t>
      </w:r>
      <w:r w:rsidRPr="003D00D0">
        <w:rPr>
          <w:rFonts w:eastAsiaTheme="minorEastAsia"/>
          <w:iCs/>
          <w:sz w:val="22"/>
          <w:lang w:val="en-US"/>
        </w:rPr>
        <w:t>Collision between SL and UL with multiple types of information</w:t>
      </w:r>
      <w:r w:rsidRPr="003D00D0">
        <w:rPr>
          <w:rFonts w:eastAsiaTheme="minorEastAsia" w:hint="eastAsia"/>
          <w:iCs/>
          <w:sz w:val="22"/>
          <w:lang w:val="en-US"/>
        </w:rPr>
        <w:t>.</w:t>
      </w:r>
    </w:p>
    <w:p w14:paraId="7674DA97" w14:textId="77777777" w:rsidR="00B929A4" w:rsidRDefault="00B929A4" w:rsidP="00892F98">
      <w:pPr>
        <w:pStyle w:val="afe"/>
        <w:spacing w:beforeLines="50" w:before="120" w:afterLines="50" w:after="120"/>
        <w:ind w:leftChars="0" w:left="720"/>
        <w:jc w:val="both"/>
        <w:rPr>
          <w:rFonts w:eastAsiaTheme="minorEastAsia"/>
          <w:sz w:val="22"/>
          <w:lang w:val="en-US"/>
        </w:rPr>
      </w:pPr>
    </w:p>
    <w:p w14:paraId="752BE8E0" w14:textId="75C73623" w:rsidR="00892F98" w:rsidRDefault="00585AA1" w:rsidP="00892F98">
      <w:pPr>
        <w:pStyle w:val="afe"/>
        <w:spacing w:beforeLines="50" w:before="120" w:afterLines="50" w:after="120"/>
        <w:ind w:leftChars="0" w:left="720"/>
        <w:jc w:val="both"/>
        <w:rPr>
          <w:rFonts w:eastAsiaTheme="minorEastAsia"/>
          <w:sz w:val="22"/>
          <w:lang w:val="en-US"/>
        </w:rPr>
      </w:pPr>
      <w:r>
        <w:rPr>
          <w:rFonts w:eastAsiaTheme="minorEastAsia"/>
          <w:sz w:val="22"/>
          <w:lang w:val="en-US"/>
        </w:rPr>
        <w:lastRenderedPageBreak/>
        <w:t>UE behavior at this situation needs to be clarified.</w:t>
      </w:r>
    </w:p>
    <w:p w14:paraId="171AC349" w14:textId="77777777" w:rsidR="007C43A4" w:rsidRPr="00E46A78" w:rsidRDefault="007C43A4" w:rsidP="00585AA1">
      <w:pPr>
        <w:pStyle w:val="afe"/>
        <w:numPr>
          <w:ilvl w:val="0"/>
          <w:numId w:val="32"/>
        </w:numPr>
        <w:spacing w:beforeLines="50" w:before="120" w:afterLines="50" w:after="120"/>
        <w:ind w:leftChars="0"/>
        <w:jc w:val="both"/>
        <w:rPr>
          <w:rFonts w:eastAsiaTheme="minorEastAsia"/>
          <w:sz w:val="22"/>
          <w:lang w:val="en-US"/>
        </w:rPr>
      </w:pPr>
      <w:r>
        <w:rPr>
          <w:rFonts w:eastAsiaTheme="minorEastAsia" w:hint="eastAsia"/>
          <w:sz w:val="22"/>
          <w:lang w:val="en-US"/>
        </w:rPr>
        <w:t xml:space="preserve">Option 1: </w:t>
      </w:r>
      <w:r w:rsidRPr="00E46A78">
        <w:rPr>
          <w:rFonts w:eastAsiaTheme="minorEastAsia"/>
          <w:sz w:val="22"/>
        </w:rPr>
        <w:t>Define new rule to decide the priority of UL</w:t>
      </w:r>
      <w:r>
        <w:rPr>
          <w:rFonts w:eastAsiaTheme="minorEastAsia"/>
          <w:sz w:val="22"/>
        </w:rPr>
        <w:t xml:space="preserve"> transmission with multiple types of information</w:t>
      </w:r>
    </w:p>
    <w:p w14:paraId="78C296DE" w14:textId="00496E06" w:rsidR="007C43A4" w:rsidRPr="00E46A78" w:rsidRDefault="007C43A4" w:rsidP="00585AA1">
      <w:pPr>
        <w:pStyle w:val="afe"/>
        <w:numPr>
          <w:ilvl w:val="0"/>
          <w:numId w:val="32"/>
        </w:numPr>
        <w:spacing w:beforeLines="50" w:before="120" w:afterLines="50" w:after="120"/>
        <w:ind w:leftChars="0"/>
        <w:jc w:val="both"/>
        <w:rPr>
          <w:rFonts w:eastAsiaTheme="minorEastAsia"/>
          <w:sz w:val="22"/>
          <w:lang w:val="en-US"/>
        </w:rPr>
      </w:pPr>
      <w:r>
        <w:rPr>
          <w:rFonts w:eastAsiaTheme="minorEastAsia"/>
          <w:sz w:val="22"/>
        </w:rPr>
        <w:t xml:space="preserve">Option 2: Use priorities and prioritization rule </w:t>
      </w:r>
      <w:r w:rsidR="00885BB5">
        <w:rPr>
          <w:rFonts w:eastAsiaTheme="minorEastAsia"/>
          <w:sz w:val="22"/>
        </w:rPr>
        <w:t xml:space="preserve">of channels </w:t>
      </w:r>
      <w:r>
        <w:rPr>
          <w:rFonts w:eastAsiaTheme="minorEastAsia"/>
          <w:sz w:val="22"/>
        </w:rPr>
        <w:t xml:space="preserve">before </w:t>
      </w:r>
      <w:r w:rsidR="00F638AE">
        <w:rPr>
          <w:rFonts w:eastAsiaTheme="minorEastAsia"/>
          <w:sz w:val="22"/>
        </w:rPr>
        <w:t xml:space="preserve">UL </w:t>
      </w:r>
      <w:r>
        <w:rPr>
          <w:rFonts w:eastAsiaTheme="minorEastAsia"/>
          <w:sz w:val="22"/>
        </w:rPr>
        <w:t>multiplexing</w:t>
      </w:r>
    </w:p>
    <w:p w14:paraId="288B8B27" w14:textId="7248A844" w:rsidR="000614F2" w:rsidRDefault="000614F2" w:rsidP="00D50C99">
      <w:pPr>
        <w:pStyle w:val="afe"/>
        <w:spacing w:beforeLines="50" w:before="120" w:afterLines="50" w:after="120"/>
        <w:ind w:leftChars="0" w:left="720"/>
        <w:jc w:val="both"/>
        <w:rPr>
          <w:rFonts w:eastAsiaTheme="minorEastAsia"/>
          <w:sz w:val="22"/>
          <w:lang w:val="en-US"/>
        </w:rPr>
      </w:pPr>
      <w:r>
        <w:rPr>
          <w:rFonts w:eastAsiaTheme="minorEastAsia"/>
          <w:sz w:val="22"/>
          <w:lang w:val="en-US"/>
        </w:rPr>
        <w:t>Option 2 means that,</w:t>
      </w:r>
      <w:r w:rsidR="003E318D">
        <w:rPr>
          <w:rFonts w:eastAsiaTheme="minorEastAsia"/>
          <w:sz w:val="22"/>
          <w:lang w:val="en-US"/>
        </w:rPr>
        <w:t xml:space="preserve"> </w:t>
      </w:r>
      <w:r w:rsidR="001D4A22">
        <w:rPr>
          <w:rFonts w:eastAsiaTheme="minorEastAsia"/>
          <w:sz w:val="22"/>
          <w:lang w:val="en-US"/>
        </w:rPr>
        <w:t xml:space="preserve">firstly UL multiplexing is applied and one UL channel is determined (here named as UL channel #Z. Then, </w:t>
      </w:r>
      <w:r w:rsidR="003E318D">
        <w:rPr>
          <w:rFonts w:eastAsiaTheme="minorEastAsia"/>
          <w:sz w:val="22"/>
          <w:lang w:val="en-US"/>
        </w:rPr>
        <w:t xml:space="preserve">for each UL channel before UL multiplexing, the priority is compared to the SL channel. If the SL channel is prioritized over all UL channels before </w:t>
      </w:r>
      <w:r w:rsidR="001D4A22">
        <w:rPr>
          <w:rFonts w:eastAsiaTheme="minorEastAsia"/>
          <w:sz w:val="22"/>
          <w:lang w:val="en-US"/>
        </w:rPr>
        <w:t xml:space="preserve">the </w:t>
      </w:r>
      <w:r w:rsidR="003E318D">
        <w:rPr>
          <w:rFonts w:eastAsiaTheme="minorEastAsia"/>
          <w:sz w:val="22"/>
          <w:lang w:val="en-US"/>
        </w:rPr>
        <w:t>UL multiplexing, the SL channel is transmitted</w:t>
      </w:r>
      <w:r w:rsidR="001D4A22">
        <w:rPr>
          <w:rFonts w:eastAsiaTheme="minorEastAsia"/>
          <w:sz w:val="22"/>
          <w:lang w:val="en-US"/>
        </w:rPr>
        <w:t xml:space="preserve"> and the </w:t>
      </w:r>
      <w:r w:rsidR="001D4A22">
        <w:rPr>
          <w:rFonts w:eastAsiaTheme="minorEastAsia"/>
          <w:sz w:val="22"/>
          <w:lang w:val="en-US"/>
        </w:rPr>
        <w:t>UL channel #Z</w:t>
      </w:r>
      <w:r w:rsidR="001D4A22">
        <w:rPr>
          <w:rFonts w:eastAsiaTheme="minorEastAsia"/>
          <w:sz w:val="22"/>
          <w:lang w:val="en-US"/>
        </w:rPr>
        <w:t xml:space="preserve"> is dropped</w:t>
      </w:r>
      <w:r w:rsidR="003E318D">
        <w:rPr>
          <w:rFonts w:eastAsiaTheme="minorEastAsia"/>
          <w:sz w:val="22"/>
          <w:lang w:val="en-US"/>
        </w:rPr>
        <w:t xml:space="preserve">. If at least one of the UL channels before UL multiplexing is prioritized over the SL channel, </w:t>
      </w:r>
      <w:r w:rsidR="001D4A22">
        <w:rPr>
          <w:rFonts w:eastAsiaTheme="minorEastAsia"/>
          <w:sz w:val="22"/>
          <w:lang w:val="en-US"/>
        </w:rPr>
        <w:t xml:space="preserve">the UL channel #Z </w:t>
      </w:r>
      <w:r w:rsidR="009F5945">
        <w:rPr>
          <w:rFonts w:eastAsiaTheme="minorEastAsia"/>
          <w:sz w:val="22"/>
          <w:lang w:val="en-US"/>
        </w:rPr>
        <w:t>is transmitted.</w:t>
      </w:r>
    </w:p>
    <w:p w14:paraId="5C22AA33" w14:textId="154CEA02" w:rsidR="007C43A4" w:rsidRDefault="007C43A4" w:rsidP="00D50C99">
      <w:pPr>
        <w:pStyle w:val="afe"/>
        <w:spacing w:beforeLines="50" w:before="120" w:afterLines="50" w:after="120"/>
        <w:ind w:leftChars="0" w:left="720"/>
        <w:jc w:val="both"/>
        <w:rPr>
          <w:rFonts w:eastAsiaTheme="minorEastAsia"/>
          <w:sz w:val="22"/>
          <w:lang w:val="en-US"/>
        </w:rPr>
      </w:pPr>
      <w:r>
        <w:rPr>
          <w:rFonts w:eastAsiaTheme="minorEastAsia" w:hint="eastAsia"/>
          <w:sz w:val="22"/>
          <w:lang w:val="en-US"/>
        </w:rPr>
        <w:t xml:space="preserve">Among the two options, the second option </w:t>
      </w:r>
      <w:r w:rsidR="00D50C99">
        <w:rPr>
          <w:rFonts w:eastAsiaTheme="minorEastAsia"/>
          <w:sz w:val="22"/>
          <w:lang w:val="en-US"/>
        </w:rPr>
        <w:t>will be better</w:t>
      </w:r>
      <w:r>
        <w:rPr>
          <w:rFonts w:eastAsiaTheme="minorEastAsia" w:hint="eastAsia"/>
          <w:sz w:val="22"/>
          <w:lang w:val="en-US"/>
        </w:rPr>
        <w:t xml:space="preserve"> than option 1 since the second one is easier</w:t>
      </w:r>
      <w:r>
        <w:rPr>
          <w:rFonts w:eastAsiaTheme="minorEastAsia"/>
          <w:sz w:val="22"/>
          <w:lang w:val="en-US"/>
        </w:rPr>
        <w:t xml:space="preserve">. Option 2 can </w:t>
      </w:r>
      <w:r w:rsidR="00B226BB">
        <w:rPr>
          <w:rFonts w:eastAsiaTheme="minorEastAsia"/>
          <w:sz w:val="22"/>
          <w:lang w:val="en-US"/>
        </w:rPr>
        <w:t>use</w:t>
      </w:r>
      <w:r>
        <w:rPr>
          <w:rFonts w:eastAsiaTheme="minorEastAsia"/>
          <w:sz w:val="22"/>
          <w:lang w:val="en-US"/>
        </w:rPr>
        <w:t xml:space="preserve"> the existing prioritization mechanism. Whereas, option 1 needs further RAN1 discussion, which is undesirable in the maintenance phase. </w:t>
      </w:r>
      <w:r w:rsidR="009D0977">
        <w:rPr>
          <w:rFonts w:eastAsiaTheme="minorEastAsia"/>
          <w:sz w:val="22"/>
          <w:lang w:val="en-US"/>
        </w:rPr>
        <w:t>Another reason is that a</w:t>
      </w:r>
      <w:r>
        <w:rPr>
          <w:rFonts w:eastAsiaTheme="minorEastAsia"/>
          <w:sz w:val="22"/>
          <w:lang w:val="en-US"/>
        </w:rPr>
        <w:t xml:space="preserve">chievable performance would be the same/quite similar. </w:t>
      </w:r>
    </w:p>
    <w:p w14:paraId="772B1051" w14:textId="75AE791A" w:rsidR="00AB6749" w:rsidRDefault="00792717" w:rsidP="00792717">
      <w:pPr>
        <w:pStyle w:val="afe"/>
        <w:spacing w:beforeLines="50" w:before="120" w:afterLines="50" w:after="120"/>
        <w:ind w:leftChars="0" w:left="0"/>
        <w:jc w:val="center"/>
        <w:rPr>
          <w:rFonts w:eastAsiaTheme="minorEastAsia"/>
          <w:sz w:val="22"/>
          <w:lang w:val="en-US"/>
        </w:rPr>
      </w:pPr>
      <w:r w:rsidRPr="00792717">
        <w:rPr>
          <w:noProof/>
          <w:lang w:val="en-US"/>
        </w:rPr>
        <w:drawing>
          <wp:inline distT="0" distB="0" distL="0" distR="0" wp14:anchorId="7CDB262B" wp14:editId="4F99192C">
            <wp:extent cx="2826846" cy="108000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26846" cy="1080000"/>
                    </a:xfrm>
                    <a:prstGeom prst="rect">
                      <a:avLst/>
                    </a:prstGeom>
                    <a:noFill/>
                    <a:ln>
                      <a:noFill/>
                    </a:ln>
                  </pic:spPr>
                </pic:pic>
              </a:graphicData>
            </a:graphic>
          </wp:inline>
        </w:drawing>
      </w:r>
      <w:r w:rsidRPr="00792717">
        <w:rPr>
          <w:noProof/>
          <w:lang w:val="en-US"/>
        </w:rPr>
        <w:drawing>
          <wp:inline distT="0" distB="0" distL="0" distR="0" wp14:anchorId="253E0C1F" wp14:editId="26122C60">
            <wp:extent cx="3374572" cy="1081621"/>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08939" cy="1092636"/>
                    </a:xfrm>
                    <a:prstGeom prst="rect">
                      <a:avLst/>
                    </a:prstGeom>
                    <a:noFill/>
                    <a:ln>
                      <a:noFill/>
                    </a:ln>
                  </pic:spPr>
                </pic:pic>
              </a:graphicData>
            </a:graphic>
          </wp:inline>
        </w:drawing>
      </w:r>
    </w:p>
    <w:p w14:paraId="4168E30A" w14:textId="54EFA85F" w:rsidR="00792717" w:rsidRPr="000C27FF" w:rsidRDefault="00792717" w:rsidP="00792717">
      <w:pPr>
        <w:pStyle w:val="afe"/>
        <w:spacing w:beforeLines="50" w:before="120" w:afterLines="50" w:after="120"/>
        <w:ind w:leftChars="0" w:left="0"/>
        <w:jc w:val="center"/>
        <w:rPr>
          <w:rFonts w:eastAsiaTheme="minorEastAsia"/>
          <w:sz w:val="22"/>
          <w:lang w:val="en-US"/>
        </w:rPr>
      </w:pPr>
      <w:r>
        <w:rPr>
          <w:rFonts w:eastAsiaTheme="minorEastAsia"/>
          <w:sz w:val="22"/>
          <w:lang w:val="en-US"/>
        </w:rPr>
        <w:t>Option 1</w:t>
      </w:r>
      <w:r>
        <w:rPr>
          <w:rFonts w:eastAsiaTheme="minorEastAsia"/>
          <w:sz w:val="22"/>
          <w:lang w:val="en-US"/>
        </w:rPr>
        <w:tab/>
      </w:r>
      <w:r>
        <w:rPr>
          <w:rFonts w:eastAsiaTheme="minorEastAsia"/>
          <w:sz w:val="22"/>
          <w:lang w:val="en-US"/>
        </w:rPr>
        <w:tab/>
      </w:r>
      <w:r>
        <w:rPr>
          <w:rFonts w:eastAsiaTheme="minorEastAsia"/>
          <w:sz w:val="22"/>
          <w:lang w:val="en-US"/>
        </w:rPr>
        <w:tab/>
      </w:r>
      <w:r>
        <w:rPr>
          <w:rFonts w:eastAsiaTheme="minorEastAsia"/>
          <w:sz w:val="22"/>
          <w:lang w:val="en-US"/>
        </w:rPr>
        <w:tab/>
      </w:r>
      <w:r>
        <w:rPr>
          <w:rFonts w:eastAsiaTheme="minorEastAsia"/>
          <w:sz w:val="22"/>
          <w:lang w:val="en-US"/>
        </w:rPr>
        <w:tab/>
      </w:r>
      <w:r>
        <w:rPr>
          <w:rFonts w:eastAsiaTheme="minorEastAsia"/>
          <w:sz w:val="22"/>
          <w:lang w:val="en-US"/>
        </w:rPr>
        <w:tab/>
        <w:t>Option 2</w:t>
      </w:r>
    </w:p>
    <w:p w14:paraId="4A1DEA90" w14:textId="41521249" w:rsidR="00AB6749" w:rsidRPr="003D00D0" w:rsidRDefault="00AB6749" w:rsidP="00AB6749">
      <w:pPr>
        <w:pStyle w:val="afe"/>
        <w:spacing w:beforeLines="50" w:before="120" w:afterLines="50" w:after="120"/>
        <w:ind w:leftChars="0" w:left="360"/>
        <w:jc w:val="center"/>
        <w:rPr>
          <w:rFonts w:eastAsiaTheme="minorEastAsia"/>
          <w:iCs/>
          <w:sz w:val="22"/>
          <w:lang w:val="en-US"/>
        </w:rPr>
      </w:pPr>
      <w:r w:rsidRPr="003D00D0">
        <w:rPr>
          <w:rFonts w:eastAsiaTheme="minorEastAsia" w:hint="eastAsia"/>
          <w:iCs/>
          <w:sz w:val="22"/>
          <w:lang w:val="en-US"/>
        </w:rPr>
        <w:t xml:space="preserve">Fig. </w:t>
      </w:r>
      <w:r w:rsidR="00E7412C">
        <w:rPr>
          <w:rFonts w:eastAsiaTheme="minorEastAsia"/>
          <w:iCs/>
          <w:sz w:val="22"/>
          <w:lang w:val="en-US"/>
        </w:rPr>
        <w:t>2</w:t>
      </w:r>
      <w:r w:rsidRPr="003D00D0">
        <w:rPr>
          <w:rFonts w:eastAsiaTheme="minorEastAsia" w:hint="eastAsia"/>
          <w:iCs/>
          <w:sz w:val="22"/>
          <w:lang w:val="en-US"/>
        </w:rPr>
        <w:t xml:space="preserve">: </w:t>
      </w:r>
      <w:r w:rsidR="00E7412C">
        <w:rPr>
          <w:rFonts w:eastAsiaTheme="minorEastAsia"/>
          <w:iCs/>
          <w:sz w:val="22"/>
          <w:lang w:val="en-US"/>
        </w:rPr>
        <w:t>Option 1 and option 2</w:t>
      </w:r>
      <w:r w:rsidRPr="003D00D0">
        <w:rPr>
          <w:rFonts w:eastAsiaTheme="minorEastAsia" w:hint="eastAsia"/>
          <w:iCs/>
          <w:sz w:val="22"/>
          <w:lang w:val="en-US"/>
        </w:rPr>
        <w:t>.</w:t>
      </w:r>
    </w:p>
    <w:p w14:paraId="10E2621F" w14:textId="77777777" w:rsidR="007C43A4" w:rsidRDefault="007C43A4" w:rsidP="00892F98">
      <w:pPr>
        <w:pStyle w:val="afe"/>
        <w:spacing w:beforeLines="50" w:before="120" w:afterLines="50" w:after="120"/>
        <w:ind w:leftChars="0" w:left="720"/>
        <w:jc w:val="both"/>
        <w:rPr>
          <w:rFonts w:eastAsiaTheme="minorEastAsia"/>
          <w:sz w:val="22"/>
          <w:lang w:val="en-US"/>
        </w:rPr>
      </w:pPr>
    </w:p>
    <w:p w14:paraId="3091DB27" w14:textId="77777777" w:rsidR="00892F98" w:rsidRPr="000D004E" w:rsidRDefault="00892F98" w:rsidP="00892F98">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Summary of change</w:t>
      </w:r>
    </w:p>
    <w:p w14:paraId="6872DD38" w14:textId="14382A02" w:rsidR="00D93B91" w:rsidRDefault="00D93B91" w:rsidP="00892F98">
      <w:pPr>
        <w:pStyle w:val="afe"/>
        <w:spacing w:beforeLines="50" w:before="120" w:afterLines="50" w:after="120"/>
        <w:ind w:leftChars="0" w:left="720"/>
        <w:jc w:val="both"/>
        <w:rPr>
          <w:rFonts w:eastAsiaTheme="minorEastAsia"/>
          <w:sz w:val="22"/>
          <w:lang w:val="en-US"/>
        </w:rPr>
      </w:pPr>
      <w:r>
        <w:rPr>
          <w:rFonts w:eastAsiaTheme="minorEastAsia"/>
          <w:sz w:val="22"/>
          <w:lang w:val="en-US"/>
        </w:rPr>
        <w:t>A: Agreed condition for SL/UL prioritization after UL multiplexing is reflected.</w:t>
      </w:r>
    </w:p>
    <w:p w14:paraId="20953739" w14:textId="7A75839A" w:rsidR="00D93B91" w:rsidRDefault="00BE7A4D" w:rsidP="00892F98">
      <w:pPr>
        <w:pStyle w:val="afe"/>
        <w:spacing w:beforeLines="50" w:before="120" w:afterLines="50" w:after="120"/>
        <w:ind w:leftChars="0" w:left="720"/>
        <w:jc w:val="both"/>
        <w:rPr>
          <w:rFonts w:eastAsiaTheme="minorEastAsia"/>
          <w:sz w:val="22"/>
          <w:lang w:val="en-US"/>
        </w:rPr>
      </w:pPr>
      <w:r>
        <w:rPr>
          <w:rFonts w:eastAsiaTheme="minorEastAsia"/>
          <w:sz w:val="22"/>
          <w:lang w:val="en-US"/>
        </w:rPr>
        <w:t>B</w:t>
      </w:r>
      <w:r w:rsidR="00D93B91">
        <w:rPr>
          <w:rFonts w:eastAsiaTheme="minorEastAsia"/>
          <w:sz w:val="22"/>
          <w:lang w:val="en-US"/>
        </w:rPr>
        <w:t>: SL/UL prioritization after UL multiplexing is processed based on whether</w:t>
      </w:r>
      <w:r w:rsidR="0004196C">
        <w:rPr>
          <w:rFonts w:eastAsiaTheme="minorEastAsia"/>
          <w:sz w:val="22"/>
          <w:lang w:val="en-US"/>
        </w:rPr>
        <w:t xml:space="preserve"> or not</w:t>
      </w:r>
      <w:r w:rsidR="00D93B91">
        <w:rPr>
          <w:rFonts w:eastAsiaTheme="minorEastAsia"/>
          <w:sz w:val="22"/>
          <w:lang w:val="en-US"/>
        </w:rPr>
        <w:t xml:space="preserve"> the SL channel is prioritized over all UL channels before UL multiplexing</w:t>
      </w:r>
      <w:r w:rsidR="0004196C">
        <w:rPr>
          <w:rFonts w:eastAsiaTheme="minorEastAsia"/>
          <w:sz w:val="22"/>
          <w:lang w:val="en-US"/>
        </w:rPr>
        <w:t>.</w:t>
      </w:r>
    </w:p>
    <w:p w14:paraId="0946AD8D" w14:textId="706CF256" w:rsidR="00F453E0" w:rsidRPr="007B2A8E" w:rsidRDefault="00F453E0" w:rsidP="00892F98">
      <w:pPr>
        <w:pStyle w:val="afe"/>
        <w:spacing w:beforeLines="50" w:before="120" w:afterLines="50" w:after="120"/>
        <w:ind w:leftChars="0" w:left="720"/>
        <w:jc w:val="both"/>
        <w:rPr>
          <w:rFonts w:eastAsiaTheme="minorEastAsia"/>
          <w:sz w:val="22"/>
          <w:lang w:val="en-US"/>
        </w:rPr>
      </w:pPr>
      <w:r>
        <w:rPr>
          <w:rFonts w:eastAsiaTheme="minorEastAsia"/>
          <w:sz w:val="22"/>
          <w:lang w:val="en-US"/>
        </w:rPr>
        <w:t>Note that description of section 9 in 38.213 can be reused.</w:t>
      </w:r>
    </w:p>
    <w:p w14:paraId="6B2D55C7" w14:textId="77777777" w:rsidR="00892F98" w:rsidRPr="000D004E" w:rsidRDefault="00892F98" w:rsidP="00892F98">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Consequences if not approved</w:t>
      </w:r>
    </w:p>
    <w:p w14:paraId="4540AFC0" w14:textId="391497C4" w:rsidR="00892F98" w:rsidRDefault="00B70191" w:rsidP="00892F98">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When one SL transmission overlaps in time with one or more overlapping UL transmissions, the UE cannot solve the SL/UL prioritization </w:t>
      </w:r>
      <w:r w:rsidR="00124E91">
        <w:rPr>
          <w:rFonts w:eastAsiaTheme="minorEastAsia"/>
          <w:sz w:val="22"/>
          <w:lang w:val="en-US"/>
        </w:rPr>
        <w:t>after UL multiplexing as agreed.</w:t>
      </w:r>
    </w:p>
    <w:p w14:paraId="7D85ED84" w14:textId="54B9ECBA" w:rsidR="00892F98" w:rsidRPr="00892F98" w:rsidRDefault="00892F98" w:rsidP="00892F98">
      <w:pPr>
        <w:spacing w:afterLines="50" w:after="120"/>
        <w:jc w:val="both"/>
        <w:rPr>
          <w:rFonts w:eastAsiaTheme="minorEastAsia"/>
          <w:b/>
          <w:sz w:val="22"/>
          <w:u w:val="single"/>
        </w:rPr>
      </w:pPr>
      <w:r>
        <w:rPr>
          <w:rFonts w:eastAsiaTheme="minorEastAsia"/>
          <w:b/>
          <w:sz w:val="22"/>
          <w:u w:val="single"/>
        </w:rPr>
        <w:t>Text proposal 1</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D516CD" w14:paraId="675BCA2B" w14:textId="77777777" w:rsidTr="00495A32">
        <w:tc>
          <w:tcPr>
            <w:tcW w:w="9962" w:type="dxa"/>
          </w:tcPr>
          <w:p w14:paraId="6B9CC1B7" w14:textId="77777777" w:rsidR="00D516CD" w:rsidRDefault="00D516CD" w:rsidP="00495A32">
            <w:pPr>
              <w:jc w:val="center"/>
              <w:rPr>
                <w:b/>
                <w:color w:val="FF0000"/>
              </w:rPr>
            </w:pPr>
            <w:bookmarkStart w:id="7" w:name="_Toc29894885"/>
            <w:bookmarkStart w:id="8" w:name="_Toc29899184"/>
            <w:bookmarkStart w:id="9" w:name="_Toc29899602"/>
            <w:bookmarkStart w:id="10" w:name="_Toc29917338"/>
            <w:bookmarkStart w:id="11" w:name="_Toc36498213"/>
            <w:bookmarkStart w:id="12" w:name="_Toc45699242"/>
            <w:r>
              <w:rPr>
                <w:b/>
                <w:color w:val="FF0000"/>
              </w:rPr>
              <w:t>-------------------------- Start of Text Proposal for TS 38.213 --------------------------</w:t>
            </w:r>
          </w:p>
          <w:p w14:paraId="77C08C61" w14:textId="77777777" w:rsidR="00D516CD" w:rsidRDefault="00D516CD" w:rsidP="00495A32">
            <w:pPr>
              <w:spacing w:before="240"/>
              <w:jc w:val="center"/>
              <w:rPr>
                <w:b/>
                <w:color w:val="FF0000"/>
              </w:rPr>
            </w:pPr>
            <w:r>
              <w:rPr>
                <w:b/>
                <w:color w:val="FF0000"/>
              </w:rPr>
              <w:t>&lt;Unchanged parts omitted&gt;</w:t>
            </w:r>
          </w:p>
          <w:p w14:paraId="075C1F89" w14:textId="77777777" w:rsidR="003172A8" w:rsidRPr="003172A8" w:rsidRDefault="003172A8" w:rsidP="003172A8">
            <w:pPr>
              <w:keepNext/>
              <w:keepLines/>
              <w:spacing w:before="120"/>
              <w:ind w:left="1701" w:hanging="1701"/>
              <w:outlineLvl w:val="4"/>
              <w:rPr>
                <w:rFonts w:ascii="Arial" w:eastAsia="Malgun Gothic" w:hAnsi="Arial"/>
                <w:sz w:val="22"/>
                <w:lang w:eastAsia="en-US"/>
              </w:rPr>
            </w:pPr>
            <w:bookmarkStart w:id="13" w:name="_Toc45699241"/>
            <w:bookmarkStart w:id="14" w:name="_Toc52208403"/>
            <w:bookmarkEnd w:id="7"/>
            <w:bookmarkEnd w:id="8"/>
            <w:bookmarkEnd w:id="9"/>
            <w:bookmarkEnd w:id="10"/>
            <w:bookmarkEnd w:id="11"/>
            <w:bookmarkEnd w:id="12"/>
            <w:r w:rsidRPr="003172A8">
              <w:rPr>
                <w:rFonts w:ascii="Arial" w:eastAsia="Malgun Gothic" w:hAnsi="Arial"/>
                <w:sz w:val="22"/>
                <w:lang w:eastAsia="en-US"/>
              </w:rPr>
              <w:t>16</w:t>
            </w:r>
            <w:r w:rsidRPr="003172A8">
              <w:rPr>
                <w:rFonts w:ascii="Arial" w:eastAsia="Malgun Gothic" w:hAnsi="Arial" w:hint="eastAsia"/>
                <w:sz w:val="22"/>
                <w:lang w:eastAsia="en-US"/>
              </w:rPr>
              <w:t>.</w:t>
            </w:r>
            <w:r w:rsidRPr="003172A8">
              <w:rPr>
                <w:rFonts w:ascii="Arial" w:eastAsia="Malgun Gothic" w:hAnsi="Arial"/>
                <w:sz w:val="22"/>
                <w:lang w:eastAsia="en-US"/>
              </w:rPr>
              <w:t>2.4.3.1</w:t>
            </w:r>
            <w:r w:rsidRPr="003172A8">
              <w:rPr>
                <w:rFonts w:ascii="Arial" w:eastAsia="Malgun Gothic" w:hAnsi="Arial" w:hint="eastAsia"/>
                <w:sz w:val="22"/>
                <w:lang w:eastAsia="en-US"/>
              </w:rPr>
              <w:tab/>
            </w:r>
            <w:r w:rsidRPr="003172A8">
              <w:rPr>
                <w:rFonts w:ascii="Arial" w:eastAsia="Malgun Gothic" w:hAnsi="Arial"/>
                <w:sz w:val="22"/>
                <w:lang w:eastAsia="en-US"/>
              </w:rPr>
              <w:t>Prioritizations for sidelink and uplink transmissions</w:t>
            </w:r>
            <w:bookmarkEnd w:id="13"/>
            <w:bookmarkEnd w:id="14"/>
            <w:r w:rsidRPr="003172A8">
              <w:rPr>
                <w:rFonts w:ascii="Arial" w:eastAsia="Malgun Gothic" w:hAnsi="Arial"/>
                <w:sz w:val="22"/>
                <w:lang w:eastAsia="en-US"/>
              </w:rPr>
              <w:t xml:space="preserve"> </w:t>
            </w:r>
          </w:p>
          <w:p w14:paraId="5A03B3F6" w14:textId="77777777" w:rsidR="003172A8" w:rsidRDefault="003172A8" w:rsidP="003172A8">
            <w:pPr>
              <w:spacing w:before="240"/>
              <w:jc w:val="center"/>
              <w:rPr>
                <w:b/>
                <w:color w:val="FF0000"/>
              </w:rPr>
            </w:pPr>
            <w:r>
              <w:rPr>
                <w:b/>
                <w:color w:val="FF0000"/>
              </w:rPr>
              <w:t>&lt;Unchanged parts omitted&gt;</w:t>
            </w:r>
          </w:p>
          <w:p w14:paraId="11E59750" w14:textId="77777777" w:rsidR="003172A8" w:rsidRPr="003172A8" w:rsidRDefault="003172A8" w:rsidP="003172A8">
            <w:pPr>
              <w:rPr>
                <w:rFonts w:eastAsia="Malgun Gothic"/>
                <w:sz w:val="20"/>
                <w:lang w:eastAsia="en-US"/>
              </w:rPr>
            </w:pPr>
            <w:r w:rsidRPr="003172A8">
              <w:rPr>
                <w:rFonts w:eastAsia="Malgun Gothic"/>
                <w:sz w:val="20"/>
                <w:lang w:eastAsia="en-US"/>
              </w:rPr>
              <w:t>When one or more SL transmissions from a UE overlap in time with multiple non-overlapping UL transmissions from the UE, the UE performs the SL transmissions if at least one SL transmission is prioritized over all UL transmissions subject to the UE processing timeline with respect to the first SL transmission and the first UL transmission.</w:t>
            </w:r>
          </w:p>
          <w:p w14:paraId="2FEA846C" w14:textId="77777777" w:rsidR="003172A8" w:rsidRPr="003172A8" w:rsidRDefault="003172A8" w:rsidP="003172A8">
            <w:pPr>
              <w:rPr>
                <w:rFonts w:eastAsia="Malgun Gothic"/>
                <w:sz w:val="20"/>
                <w:lang w:eastAsia="en-US"/>
              </w:rPr>
            </w:pPr>
            <w:r w:rsidRPr="003172A8">
              <w:rPr>
                <w:rFonts w:eastAsia="Malgun Gothic"/>
                <w:sz w:val="20"/>
                <w:lang w:eastAsia="en-US"/>
              </w:rPr>
              <w:t>When one or more UL transmissions from a UE overlap in time with multiple non-overlapping SL transmissions, the UE performs the UL transmissions if at least one UL transmission is prioritized over all SL transmissions subject to the UE processing timeline with respect to the first SL transmission and the first UL transmission.</w:t>
            </w:r>
          </w:p>
          <w:p w14:paraId="7E63B550" w14:textId="0923818D" w:rsidR="008A49FC" w:rsidRDefault="003172A8" w:rsidP="003172A8">
            <w:pPr>
              <w:rPr>
                <w:rFonts w:eastAsia="Malgun Gothic"/>
                <w:color w:val="FF0000"/>
                <w:sz w:val="20"/>
                <w:u w:val="single"/>
                <w:lang w:eastAsia="en-US"/>
              </w:rPr>
            </w:pPr>
            <w:r w:rsidRPr="003172A8">
              <w:rPr>
                <w:rFonts w:eastAsia="Malgun Gothic"/>
                <w:sz w:val="20"/>
                <w:lang w:eastAsia="en-US"/>
              </w:rPr>
              <w:lastRenderedPageBreak/>
              <w:t xml:space="preserve">When one SL transmission overlaps in time with one or more overlapping UL transmissions, </w:t>
            </w:r>
            <w:r w:rsidR="008A49FC">
              <w:rPr>
                <w:rFonts w:eastAsia="Malgun Gothic"/>
                <w:color w:val="FF0000"/>
                <w:sz w:val="20"/>
                <w:u w:val="single"/>
                <w:lang w:eastAsia="en-US"/>
              </w:rPr>
              <w:t>the UE first resolves the overlapping UL transmissions.</w:t>
            </w:r>
            <w:r w:rsidR="00C977E8" w:rsidRPr="001C5A93">
              <w:rPr>
                <w:rFonts w:eastAsia="Malgun Gothic"/>
                <w:color w:val="FF0000"/>
                <w:sz w:val="20"/>
                <w:u w:val="single"/>
                <w:lang w:eastAsia="en-US"/>
              </w:rPr>
              <w:t xml:space="preserve"> </w:t>
            </w:r>
            <w:r w:rsidR="008A49FC">
              <w:rPr>
                <w:rFonts w:eastAsia="Malgun Gothic"/>
                <w:color w:val="FF0000"/>
                <w:sz w:val="20"/>
                <w:u w:val="single"/>
                <w:lang w:eastAsia="en-US"/>
              </w:rPr>
              <w:t xml:space="preserve">Then, </w:t>
            </w:r>
            <w:r w:rsidR="008A49FC" w:rsidRPr="008A49FC">
              <w:rPr>
                <w:rFonts w:eastAsia="Malgun Gothic"/>
                <w:color w:val="FF0000"/>
                <w:sz w:val="20"/>
                <w:u w:val="single"/>
                <w:lang w:eastAsia="en-US"/>
              </w:rPr>
              <w:t>if the SL transmission overlaps in time one or more UL transmissions after the UL multiplexing,</w:t>
            </w:r>
          </w:p>
          <w:p w14:paraId="233308B4" w14:textId="77777777" w:rsidR="008A49FC" w:rsidRPr="00F453E0" w:rsidRDefault="003172A8" w:rsidP="003172A8">
            <w:pPr>
              <w:pStyle w:val="afe"/>
              <w:numPr>
                <w:ilvl w:val="0"/>
                <w:numId w:val="30"/>
              </w:numPr>
              <w:ind w:leftChars="0"/>
              <w:rPr>
                <w:rFonts w:eastAsia="Malgun Gothic"/>
                <w:color w:val="FF0000"/>
                <w:sz w:val="20"/>
                <w:lang w:eastAsia="en-US"/>
              </w:rPr>
            </w:pPr>
            <w:r w:rsidRPr="008A49FC">
              <w:rPr>
                <w:rFonts w:eastAsia="Malgun Gothic"/>
                <w:sz w:val="20"/>
                <w:lang w:eastAsia="en-US"/>
              </w:rPr>
              <w:t>the UE performs the SL transmission if the SL transmission is prioritized over all UL transmissions</w:t>
            </w:r>
            <w:r w:rsidR="009F5945" w:rsidRPr="008A49FC">
              <w:rPr>
                <w:rFonts w:eastAsia="Malgun Gothic"/>
                <w:sz w:val="20"/>
                <w:lang w:eastAsia="en-US"/>
              </w:rPr>
              <w:t xml:space="preserve"> </w:t>
            </w:r>
            <w:r w:rsidR="009F5945" w:rsidRPr="008A49FC">
              <w:rPr>
                <w:rFonts w:eastAsia="Malgun Gothic"/>
                <w:color w:val="FF0000"/>
                <w:sz w:val="20"/>
                <w:u w:val="single"/>
                <w:lang w:eastAsia="en-US"/>
              </w:rPr>
              <w:t>before the UL multiplexing</w:t>
            </w:r>
            <w:r w:rsidRPr="008A49FC">
              <w:rPr>
                <w:rFonts w:eastAsia="Malgun Gothic"/>
                <w:color w:val="FF0000"/>
                <w:sz w:val="20"/>
                <w:lang w:eastAsia="en-US"/>
              </w:rPr>
              <w:t xml:space="preserve"> </w:t>
            </w:r>
            <w:r w:rsidRPr="008A49FC">
              <w:rPr>
                <w:rFonts w:eastAsia="Malgun Gothic"/>
                <w:sz w:val="20"/>
                <w:lang w:eastAsia="en-US"/>
              </w:rPr>
              <w:t xml:space="preserve">subject to </w:t>
            </w:r>
            <w:r w:rsidRPr="008A49FC">
              <w:rPr>
                <w:rFonts w:eastAsia="Malgun Gothic"/>
                <w:strike/>
                <w:color w:val="FF0000"/>
                <w:sz w:val="20"/>
                <w:lang w:eastAsia="en-US"/>
              </w:rPr>
              <w:t>both the UE multiplexing and</w:t>
            </w:r>
            <w:r w:rsidRPr="008A49FC">
              <w:rPr>
                <w:rFonts w:eastAsia="Malgun Gothic"/>
                <w:color w:val="FF0000"/>
                <w:sz w:val="20"/>
                <w:lang w:eastAsia="en-US"/>
              </w:rPr>
              <w:t xml:space="preserve"> </w:t>
            </w:r>
            <w:r w:rsidRPr="008A49FC">
              <w:rPr>
                <w:rFonts w:eastAsia="Malgun Gothic"/>
                <w:sz w:val="20"/>
                <w:lang w:eastAsia="en-US"/>
              </w:rPr>
              <w:t>processing timelines with respect to the first SL transmission and the first UL transmission, where the UE processing timeline with respect to the first SL transmission and the first UL transmission is same as when one or more SL transmissions overlap in time with multiple non-overlapping UL transmissions.</w:t>
            </w:r>
            <w:r w:rsidR="001C5A93" w:rsidRPr="008A49FC">
              <w:rPr>
                <w:rFonts w:eastAsia="Malgun Gothic"/>
                <w:sz w:val="20"/>
                <w:lang w:eastAsia="en-US"/>
              </w:rPr>
              <w:t xml:space="preserve"> </w:t>
            </w:r>
          </w:p>
          <w:p w14:paraId="7FD5B29C" w14:textId="0BD56F97" w:rsidR="003172A8" w:rsidRPr="00F453E0" w:rsidRDefault="003172A8" w:rsidP="003172A8">
            <w:pPr>
              <w:pStyle w:val="afe"/>
              <w:numPr>
                <w:ilvl w:val="0"/>
                <w:numId w:val="30"/>
              </w:numPr>
              <w:ind w:leftChars="0"/>
              <w:rPr>
                <w:rFonts w:eastAsia="Malgun Gothic"/>
                <w:color w:val="FF0000"/>
                <w:sz w:val="20"/>
                <w:u w:val="single"/>
                <w:lang w:eastAsia="en-US"/>
              </w:rPr>
            </w:pPr>
            <w:r w:rsidRPr="00F453E0">
              <w:rPr>
                <w:rFonts w:eastAsia="Malgun Gothic"/>
                <w:strike/>
                <w:color w:val="FF0000"/>
                <w:sz w:val="20"/>
                <w:lang w:eastAsia="en-US"/>
              </w:rPr>
              <w:t>W</w:t>
            </w:r>
            <w:r w:rsidRPr="008A49FC">
              <w:rPr>
                <w:rFonts w:eastAsia="Malgun Gothic"/>
                <w:strike/>
                <w:color w:val="FF0000"/>
                <w:sz w:val="20"/>
                <w:lang w:eastAsia="en-US"/>
              </w:rPr>
              <w:t>hen one SL transmission overlaps in time with one or more overlapping UL transmissions,</w:t>
            </w:r>
            <w:r w:rsidRPr="008A49FC">
              <w:rPr>
                <w:rFonts w:eastAsia="Malgun Gothic"/>
                <w:sz w:val="20"/>
                <w:lang w:eastAsia="en-US"/>
              </w:rPr>
              <w:t xml:space="preserve"> the UE performs the UL transmission</w:t>
            </w:r>
            <w:r w:rsidR="009F5945" w:rsidRPr="008A49FC">
              <w:rPr>
                <w:rFonts w:eastAsia="Malgun Gothic"/>
                <w:sz w:val="20"/>
                <w:lang w:eastAsia="en-US"/>
              </w:rPr>
              <w:t xml:space="preserve"> </w:t>
            </w:r>
            <w:r w:rsidR="009F5945" w:rsidRPr="008A49FC">
              <w:rPr>
                <w:rFonts w:eastAsia="Malgun Gothic"/>
                <w:color w:val="FF0000"/>
                <w:sz w:val="20"/>
                <w:u w:val="single"/>
                <w:lang w:eastAsia="en-US"/>
              </w:rPr>
              <w:t>after the UL multiplexing</w:t>
            </w:r>
            <w:r w:rsidRPr="008A49FC">
              <w:rPr>
                <w:rFonts w:eastAsia="Malgun Gothic"/>
                <w:color w:val="FF0000"/>
                <w:sz w:val="20"/>
                <w:lang w:eastAsia="en-US"/>
              </w:rPr>
              <w:t xml:space="preserve"> </w:t>
            </w:r>
            <w:r w:rsidRPr="008A49FC">
              <w:rPr>
                <w:rFonts w:eastAsia="Malgun Gothic"/>
                <w:sz w:val="20"/>
                <w:lang w:eastAsia="en-US"/>
              </w:rPr>
              <w:t>if at least one UL transmission</w:t>
            </w:r>
            <w:r w:rsidR="004A5B48" w:rsidRPr="008A49FC">
              <w:rPr>
                <w:rFonts w:eastAsia="Malgun Gothic"/>
                <w:sz w:val="20"/>
                <w:lang w:eastAsia="en-US"/>
              </w:rPr>
              <w:t xml:space="preserve"> </w:t>
            </w:r>
            <w:r w:rsidR="004A5B48" w:rsidRPr="008A49FC">
              <w:rPr>
                <w:rFonts w:eastAsia="Malgun Gothic"/>
                <w:color w:val="FF0000"/>
                <w:sz w:val="20"/>
                <w:u w:val="single"/>
                <w:lang w:eastAsia="en-US"/>
              </w:rPr>
              <w:t>before the UL multiplexing</w:t>
            </w:r>
            <w:r w:rsidRPr="008A49FC">
              <w:rPr>
                <w:rFonts w:eastAsia="Malgun Gothic"/>
                <w:color w:val="FF0000"/>
                <w:sz w:val="20"/>
                <w:lang w:eastAsia="en-US"/>
              </w:rPr>
              <w:t xml:space="preserve"> </w:t>
            </w:r>
            <w:r w:rsidRPr="008A49FC">
              <w:rPr>
                <w:rFonts w:eastAsia="Malgun Gothic"/>
                <w:sz w:val="20"/>
                <w:lang w:eastAsia="en-US"/>
              </w:rPr>
              <w:t xml:space="preserve">is prioritized over the SL transmission subject to </w:t>
            </w:r>
            <w:r w:rsidRPr="008A49FC">
              <w:rPr>
                <w:rFonts w:eastAsia="Malgun Gothic"/>
                <w:strike/>
                <w:color w:val="FF0000"/>
                <w:sz w:val="20"/>
                <w:lang w:eastAsia="en-US"/>
              </w:rPr>
              <w:t>both the UE multiplexing and</w:t>
            </w:r>
            <w:r w:rsidRPr="008A49FC">
              <w:rPr>
                <w:rFonts w:eastAsia="Malgun Gothic"/>
                <w:color w:val="FF0000"/>
                <w:sz w:val="20"/>
                <w:lang w:eastAsia="en-US"/>
              </w:rPr>
              <w:t xml:space="preserve"> </w:t>
            </w:r>
            <w:r w:rsidRPr="008A49FC">
              <w:rPr>
                <w:rFonts w:eastAsia="Malgun Gothic"/>
                <w:sz w:val="20"/>
                <w:lang w:eastAsia="en-US"/>
              </w:rPr>
              <w:t>processing timelines with respect to the first SL transmission and the first UL transmission, where the UE processing timeline with respect to the first SL transmission and the first UL transmission is same as when one or more SL transmissions overlap in time with multiple non-overlapping UL transmissions.</w:t>
            </w:r>
          </w:p>
          <w:p w14:paraId="317B22F3" w14:textId="77777777" w:rsidR="00D516CD" w:rsidRDefault="00D516CD" w:rsidP="00495A32">
            <w:pPr>
              <w:spacing w:before="240"/>
              <w:jc w:val="center"/>
              <w:rPr>
                <w:b/>
                <w:color w:val="FF0000"/>
              </w:rPr>
            </w:pPr>
            <w:r>
              <w:rPr>
                <w:b/>
                <w:color w:val="FF0000"/>
              </w:rPr>
              <w:t>&lt;Unchanged parts omitted&gt;</w:t>
            </w:r>
          </w:p>
          <w:p w14:paraId="5BF88038" w14:textId="77777777" w:rsidR="00D516CD" w:rsidRPr="004B0597" w:rsidRDefault="00D516CD" w:rsidP="00495A32">
            <w:pPr>
              <w:jc w:val="center"/>
              <w:rPr>
                <w:b/>
                <w:color w:val="FF0000"/>
              </w:rPr>
            </w:pPr>
            <w:r>
              <w:rPr>
                <w:b/>
                <w:color w:val="FF0000"/>
              </w:rPr>
              <w:t>-------------------------- End of Text Proposal for TS 38.213 --------------------------</w:t>
            </w:r>
          </w:p>
        </w:tc>
      </w:tr>
    </w:tbl>
    <w:p w14:paraId="6077486D" w14:textId="1B78AE0A" w:rsidR="009F2655" w:rsidRDefault="009F2655" w:rsidP="009F2655">
      <w:pPr>
        <w:spacing w:beforeLines="50" w:before="120" w:afterLines="50" w:after="120"/>
        <w:jc w:val="both"/>
        <w:rPr>
          <w:rFonts w:eastAsiaTheme="minorEastAsia"/>
          <w:sz w:val="22"/>
          <w:lang w:val="en-US"/>
        </w:rPr>
      </w:pPr>
    </w:p>
    <w:p w14:paraId="7FB971A6" w14:textId="564BFC9F" w:rsidR="00D053EB" w:rsidRDefault="00D053EB" w:rsidP="009F2655">
      <w:pPr>
        <w:spacing w:beforeLines="50" w:before="120" w:afterLines="50" w:after="120"/>
        <w:jc w:val="both"/>
        <w:rPr>
          <w:rFonts w:eastAsiaTheme="minorEastAsia"/>
          <w:sz w:val="22"/>
          <w:lang w:val="en-US"/>
        </w:rPr>
      </w:pPr>
    </w:p>
    <w:p w14:paraId="31950EBD" w14:textId="6221D9B3" w:rsidR="00E768E8" w:rsidRDefault="00E768E8" w:rsidP="00E768E8">
      <w:pPr>
        <w:keepNext/>
        <w:numPr>
          <w:ilvl w:val="1"/>
          <w:numId w:val="31"/>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SL/UL prioritization – PSCCH/PSSCH vs UL transmission without UL-SCH/SR</w:t>
      </w:r>
    </w:p>
    <w:p w14:paraId="3E6348B8" w14:textId="77777777" w:rsidR="00E768E8" w:rsidRPr="00714927" w:rsidRDefault="00E768E8" w:rsidP="00E768E8">
      <w:pPr>
        <w:pStyle w:val="afe"/>
        <w:numPr>
          <w:ilvl w:val="0"/>
          <w:numId w:val="30"/>
        </w:numPr>
        <w:spacing w:beforeLines="50" w:before="120" w:afterLines="50" w:after="120"/>
        <w:ind w:leftChars="0"/>
        <w:jc w:val="both"/>
        <w:rPr>
          <w:rFonts w:eastAsiaTheme="minorEastAsia"/>
          <w:b/>
          <w:sz w:val="22"/>
          <w:lang w:val="en-US"/>
        </w:rPr>
      </w:pPr>
      <w:r w:rsidRPr="00714927">
        <w:rPr>
          <w:rFonts w:eastAsiaTheme="minorEastAsia"/>
          <w:b/>
          <w:sz w:val="22"/>
          <w:lang w:val="en-US"/>
        </w:rPr>
        <w:t>Reason for change</w:t>
      </w:r>
    </w:p>
    <w:p w14:paraId="5D9880BB" w14:textId="4D35ECB4" w:rsidR="008C7A6F" w:rsidRDefault="00277C63" w:rsidP="00E768E8">
      <w:pPr>
        <w:pStyle w:val="afe"/>
        <w:spacing w:beforeLines="50" w:before="120" w:afterLines="50" w:after="120"/>
        <w:ind w:leftChars="0" w:left="720"/>
        <w:jc w:val="both"/>
        <w:rPr>
          <w:rFonts w:eastAsiaTheme="minorEastAsia"/>
          <w:sz w:val="22"/>
          <w:lang w:val="en-US"/>
        </w:rPr>
      </w:pPr>
      <w:r>
        <w:rPr>
          <w:rFonts w:eastAsiaTheme="minorEastAsia"/>
          <w:sz w:val="22"/>
          <w:lang w:val="en-US"/>
        </w:rPr>
        <w:t>RAN1 agreed so far</w:t>
      </w:r>
      <w:r w:rsidR="007C033F">
        <w:rPr>
          <w:rFonts w:eastAsiaTheme="minorEastAsia"/>
          <w:sz w:val="22"/>
          <w:lang w:val="en-US"/>
        </w:rPr>
        <w:t xml:space="preserve"> several rules of collision handling between SL and UL transmissions. However, </w:t>
      </w:r>
      <w:r w:rsidR="008C7A6F">
        <w:rPr>
          <w:rFonts w:eastAsiaTheme="minorEastAsia"/>
          <w:sz w:val="22"/>
          <w:lang w:val="en-US"/>
        </w:rPr>
        <w:t xml:space="preserve">some overlapping cases are not defined in the current specifications. The following </w:t>
      </w:r>
      <w:r w:rsidR="00E07900">
        <w:rPr>
          <w:rFonts w:eastAsiaTheme="minorEastAsia"/>
          <w:sz w:val="22"/>
          <w:lang w:val="en-US"/>
        </w:rPr>
        <w:t>table is</w:t>
      </w:r>
      <w:r w:rsidR="008C7A6F">
        <w:rPr>
          <w:rFonts w:eastAsiaTheme="minorEastAsia"/>
          <w:sz w:val="22"/>
          <w:lang w:val="en-US"/>
        </w:rPr>
        <w:t xml:space="preserve"> </w:t>
      </w:r>
      <w:r w:rsidR="00204496">
        <w:rPr>
          <w:rFonts w:eastAsiaTheme="minorEastAsia"/>
          <w:sz w:val="22"/>
          <w:lang w:val="en-US"/>
        </w:rPr>
        <w:t xml:space="preserve">the </w:t>
      </w:r>
      <w:r w:rsidR="008C7A6F">
        <w:rPr>
          <w:rFonts w:eastAsiaTheme="minorEastAsia"/>
          <w:sz w:val="22"/>
          <w:lang w:val="en-US"/>
        </w:rPr>
        <w:t xml:space="preserve">list of </w:t>
      </w:r>
      <w:r w:rsidR="00F009C4">
        <w:rPr>
          <w:rFonts w:eastAsiaTheme="minorEastAsia"/>
          <w:sz w:val="22"/>
          <w:lang w:val="en-US"/>
        </w:rPr>
        <w:t xml:space="preserve">all </w:t>
      </w:r>
      <w:r w:rsidR="008C7A6F">
        <w:rPr>
          <w:rFonts w:eastAsiaTheme="minorEastAsia"/>
          <w:sz w:val="22"/>
          <w:lang w:val="en-US"/>
        </w:rPr>
        <w:t>collisions between SL and UL transmissions</w:t>
      </w:r>
      <w:r w:rsidR="00E07900">
        <w:rPr>
          <w:rFonts w:eastAsiaTheme="minorEastAsia"/>
          <w:sz w:val="22"/>
          <w:lang w:val="en-US"/>
        </w:rPr>
        <w:t xml:space="preserve">, and </w:t>
      </w:r>
      <w:r w:rsidR="00C861BF">
        <w:rPr>
          <w:rFonts w:eastAsiaTheme="minorEastAsia"/>
          <w:sz w:val="22"/>
          <w:lang w:val="en-US"/>
        </w:rPr>
        <w:t>specified</w:t>
      </w:r>
      <w:r w:rsidR="00F009C4">
        <w:rPr>
          <w:rFonts w:eastAsiaTheme="minorEastAsia"/>
          <w:sz w:val="22"/>
          <w:lang w:val="en-US"/>
        </w:rPr>
        <w:t xml:space="preserve"> </w:t>
      </w:r>
      <w:r w:rsidR="00E07900">
        <w:rPr>
          <w:rFonts w:eastAsiaTheme="minorEastAsia"/>
          <w:sz w:val="22"/>
          <w:lang w:val="en-US"/>
        </w:rPr>
        <w:t>corresponding rules</w:t>
      </w:r>
      <w:r w:rsidR="00C861BF">
        <w:rPr>
          <w:rFonts w:eastAsiaTheme="minorEastAsia"/>
          <w:sz w:val="22"/>
          <w:lang w:val="en-US"/>
        </w:rPr>
        <w:t>, in our understanding</w:t>
      </w:r>
      <w:r w:rsidR="008C7A6F">
        <w:rPr>
          <w:rFonts w:eastAsiaTheme="minorEastAsia"/>
          <w:sz w:val="22"/>
          <w:lang w:val="en-US"/>
        </w:rPr>
        <w:t>.</w:t>
      </w:r>
    </w:p>
    <w:p w14:paraId="3D3ABB0E" w14:textId="4FC61186" w:rsidR="00E07900" w:rsidRPr="003D00D0" w:rsidRDefault="00E07900" w:rsidP="00E07900">
      <w:pPr>
        <w:pStyle w:val="afe"/>
        <w:spacing w:beforeLines="50" w:before="120" w:afterLines="50" w:after="120"/>
        <w:ind w:leftChars="0" w:left="360"/>
        <w:jc w:val="center"/>
        <w:rPr>
          <w:rFonts w:eastAsiaTheme="minorEastAsia"/>
          <w:iCs/>
          <w:sz w:val="22"/>
          <w:lang w:val="en-US"/>
        </w:rPr>
      </w:pPr>
      <w:r>
        <w:rPr>
          <w:rFonts w:eastAsiaTheme="minorEastAsia" w:hint="eastAsia"/>
          <w:iCs/>
          <w:sz w:val="22"/>
          <w:lang w:val="en-US"/>
        </w:rPr>
        <w:t>Table</w:t>
      </w:r>
      <w:r w:rsidRPr="003D00D0">
        <w:rPr>
          <w:rFonts w:eastAsiaTheme="minorEastAsia" w:hint="eastAsia"/>
          <w:iCs/>
          <w:sz w:val="22"/>
          <w:lang w:val="en-US"/>
        </w:rPr>
        <w:t xml:space="preserve"> </w:t>
      </w:r>
      <w:r>
        <w:rPr>
          <w:rFonts w:eastAsiaTheme="minorEastAsia"/>
          <w:iCs/>
          <w:sz w:val="22"/>
          <w:lang w:val="en-US"/>
        </w:rPr>
        <w:t>1</w:t>
      </w:r>
      <w:r w:rsidRPr="003D00D0">
        <w:rPr>
          <w:rFonts w:eastAsiaTheme="minorEastAsia" w:hint="eastAsia"/>
          <w:iCs/>
          <w:sz w:val="22"/>
          <w:lang w:val="en-US"/>
        </w:rPr>
        <w:t xml:space="preserve">: </w:t>
      </w:r>
      <w:r>
        <w:rPr>
          <w:rFonts w:eastAsiaTheme="minorEastAsia"/>
          <w:iCs/>
          <w:sz w:val="22"/>
          <w:lang w:val="en-US"/>
        </w:rPr>
        <w:t>Collisions and handling methods</w:t>
      </w:r>
      <w:r w:rsidRPr="003D00D0">
        <w:rPr>
          <w:rFonts w:eastAsiaTheme="minorEastAsia" w:hint="eastAsia"/>
          <w:iCs/>
          <w:sz w:val="22"/>
          <w:lang w:val="en-US"/>
        </w:rPr>
        <w:t>.</w:t>
      </w:r>
    </w:p>
    <w:p w14:paraId="4121D95C" w14:textId="698D5B98" w:rsidR="008C7A6F" w:rsidRDefault="00E07900" w:rsidP="00B929A4">
      <w:pPr>
        <w:pStyle w:val="afe"/>
        <w:spacing w:beforeLines="50" w:before="120" w:afterLines="50" w:after="120"/>
        <w:ind w:leftChars="0" w:left="720"/>
        <w:jc w:val="center"/>
        <w:rPr>
          <w:rFonts w:eastAsiaTheme="minorEastAsia"/>
          <w:sz w:val="22"/>
          <w:lang w:val="en-US"/>
        </w:rPr>
      </w:pPr>
      <w:r w:rsidRPr="00E07900">
        <w:rPr>
          <w:noProof/>
          <w:lang w:val="en-US"/>
        </w:rPr>
        <w:drawing>
          <wp:inline distT="0" distB="0" distL="0" distR="0" wp14:anchorId="68D35007" wp14:editId="1FE79563">
            <wp:extent cx="5292000" cy="2009320"/>
            <wp:effectExtent l="0" t="0" r="4445"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2000" cy="2009320"/>
                    </a:xfrm>
                    <a:prstGeom prst="rect">
                      <a:avLst/>
                    </a:prstGeom>
                    <a:noFill/>
                    <a:ln>
                      <a:noFill/>
                    </a:ln>
                  </pic:spPr>
                </pic:pic>
              </a:graphicData>
            </a:graphic>
          </wp:inline>
        </w:drawing>
      </w:r>
    </w:p>
    <w:p w14:paraId="01E98F71" w14:textId="6016DA12" w:rsidR="00E768E8" w:rsidRPr="00714927" w:rsidRDefault="002547D6" w:rsidP="00E768E8">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The above </w:t>
      </w:r>
      <w:r w:rsidR="00872046">
        <w:rPr>
          <w:rFonts w:eastAsiaTheme="minorEastAsia"/>
          <w:sz w:val="22"/>
          <w:lang w:val="en-US"/>
        </w:rPr>
        <w:t xml:space="preserve">four ‘Undefined’ cases need to be clarified with certain UE behavior. For each UL channel/signal, the same prioritization as that for PSFCH/S-SSB transmission can be applied, which will be </w:t>
      </w:r>
      <w:r w:rsidR="007B54F2">
        <w:rPr>
          <w:rFonts w:eastAsiaTheme="minorEastAsia"/>
          <w:sz w:val="22"/>
          <w:lang w:val="en-US"/>
        </w:rPr>
        <w:t>the easiest solution.</w:t>
      </w:r>
    </w:p>
    <w:p w14:paraId="7830984C" w14:textId="77777777" w:rsidR="00E768E8" w:rsidRPr="00714927" w:rsidRDefault="00E768E8" w:rsidP="00E768E8">
      <w:pPr>
        <w:pStyle w:val="afe"/>
        <w:numPr>
          <w:ilvl w:val="0"/>
          <w:numId w:val="30"/>
        </w:numPr>
        <w:spacing w:beforeLines="50" w:before="120" w:afterLines="50" w:after="120"/>
        <w:ind w:leftChars="0"/>
        <w:jc w:val="both"/>
        <w:rPr>
          <w:rFonts w:eastAsiaTheme="minorEastAsia"/>
          <w:b/>
          <w:sz w:val="22"/>
          <w:lang w:val="en-US"/>
        </w:rPr>
      </w:pPr>
      <w:r w:rsidRPr="00714927">
        <w:rPr>
          <w:rFonts w:eastAsiaTheme="minorEastAsia"/>
          <w:b/>
          <w:sz w:val="22"/>
          <w:lang w:val="en-US"/>
        </w:rPr>
        <w:t>Summary of change</w:t>
      </w:r>
    </w:p>
    <w:p w14:paraId="7B4F88EE" w14:textId="754F1224" w:rsidR="00E768E8" w:rsidRDefault="002C1AD2" w:rsidP="00E768E8">
      <w:pPr>
        <w:pStyle w:val="afe"/>
        <w:spacing w:beforeLines="50" w:before="120" w:afterLines="50" w:after="120"/>
        <w:ind w:leftChars="0" w:left="720"/>
        <w:jc w:val="both"/>
        <w:rPr>
          <w:rFonts w:eastAsiaTheme="minorEastAsia"/>
          <w:sz w:val="22"/>
          <w:lang w:val="en-US"/>
        </w:rPr>
      </w:pPr>
      <w:r>
        <w:rPr>
          <w:rFonts w:eastAsiaTheme="minorEastAsia"/>
          <w:sz w:val="22"/>
          <w:lang w:val="en-US"/>
        </w:rPr>
        <w:t>A: Overlap between PSCCH/PSSCH and PUSCH without UL-SCH, or PUCCH with DL HARQ-ACK/CSI, or SRS is solved by using PHY priorities</w:t>
      </w:r>
      <w:r w:rsidR="00D22826">
        <w:rPr>
          <w:rFonts w:eastAsiaTheme="minorEastAsia"/>
          <w:sz w:val="22"/>
          <w:lang w:val="en-US"/>
        </w:rPr>
        <w:t xml:space="preserve"> with two thresholds</w:t>
      </w:r>
      <w:r>
        <w:rPr>
          <w:rFonts w:eastAsiaTheme="minorEastAsia"/>
          <w:sz w:val="22"/>
          <w:lang w:val="en-US"/>
        </w:rPr>
        <w:t>.</w:t>
      </w:r>
    </w:p>
    <w:p w14:paraId="774995C6" w14:textId="5745EBBE" w:rsidR="002C1AD2" w:rsidRPr="00714927" w:rsidRDefault="002C1AD2" w:rsidP="00E768E8">
      <w:pPr>
        <w:pStyle w:val="afe"/>
        <w:spacing w:beforeLines="50" w:before="120" w:afterLines="50" w:after="120"/>
        <w:ind w:leftChars="0" w:left="720"/>
        <w:jc w:val="both"/>
        <w:rPr>
          <w:rFonts w:eastAsiaTheme="minorEastAsia"/>
          <w:sz w:val="22"/>
          <w:lang w:val="en-US"/>
        </w:rPr>
      </w:pPr>
      <w:r>
        <w:rPr>
          <w:rFonts w:eastAsiaTheme="minorEastAsia"/>
          <w:sz w:val="22"/>
          <w:lang w:val="en-US"/>
        </w:rPr>
        <w:t>B: PRACH is always prioritized over PSCCH/PSSCH.</w:t>
      </w:r>
    </w:p>
    <w:p w14:paraId="354503D4" w14:textId="12F31F2C" w:rsidR="00E768E8" w:rsidRDefault="00E768E8" w:rsidP="00E768E8">
      <w:pPr>
        <w:pStyle w:val="afe"/>
        <w:numPr>
          <w:ilvl w:val="0"/>
          <w:numId w:val="30"/>
        </w:numPr>
        <w:spacing w:beforeLines="50" w:before="120" w:afterLines="50" w:after="120"/>
        <w:ind w:leftChars="0"/>
        <w:jc w:val="both"/>
        <w:rPr>
          <w:rFonts w:eastAsiaTheme="minorEastAsia"/>
          <w:b/>
          <w:sz w:val="22"/>
          <w:lang w:val="en-US"/>
        </w:rPr>
      </w:pPr>
      <w:r w:rsidRPr="00714927">
        <w:rPr>
          <w:rFonts w:eastAsiaTheme="minorEastAsia"/>
          <w:b/>
          <w:sz w:val="22"/>
          <w:lang w:val="en-US"/>
        </w:rPr>
        <w:t>Consequences if not approved</w:t>
      </w:r>
    </w:p>
    <w:p w14:paraId="13FFA4F1" w14:textId="5ABDDAEA" w:rsidR="00D22826" w:rsidRPr="00D22826" w:rsidRDefault="00D22826" w:rsidP="00D22826">
      <w:pPr>
        <w:pStyle w:val="afe"/>
        <w:spacing w:beforeLines="50" w:before="120" w:afterLines="50" w:after="120"/>
        <w:ind w:leftChars="0" w:left="720"/>
        <w:jc w:val="both"/>
        <w:rPr>
          <w:rFonts w:eastAsiaTheme="minorEastAsia"/>
          <w:sz w:val="22"/>
          <w:lang w:val="en-US"/>
        </w:rPr>
      </w:pPr>
      <w:r w:rsidRPr="00D22826">
        <w:rPr>
          <w:rFonts w:eastAsiaTheme="minorEastAsia"/>
          <w:sz w:val="22"/>
          <w:lang w:val="en-US"/>
        </w:rPr>
        <w:t>UE does no</w:t>
      </w:r>
      <w:r>
        <w:rPr>
          <w:rFonts w:eastAsiaTheme="minorEastAsia"/>
          <w:sz w:val="22"/>
          <w:lang w:val="en-US"/>
        </w:rPr>
        <w:t>t handle some collision cases between SL and UL transmissions.</w:t>
      </w:r>
    </w:p>
    <w:p w14:paraId="1C3AAFDF" w14:textId="0C04E30F" w:rsidR="00E768E8" w:rsidRPr="00892F98" w:rsidRDefault="00E768E8" w:rsidP="00E768E8">
      <w:pPr>
        <w:spacing w:afterLines="50" w:after="120"/>
        <w:jc w:val="both"/>
        <w:rPr>
          <w:rFonts w:eastAsiaTheme="minorEastAsia"/>
          <w:b/>
          <w:sz w:val="22"/>
          <w:u w:val="single"/>
        </w:rPr>
      </w:pPr>
      <w:bookmarkStart w:id="15" w:name="_GoBack"/>
      <w:bookmarkEnd w:id="15"/>
      <w:r>
        <w:rPr>
          <w:rFonts w:eastAsiaTheme="minorEastAsia"/>
          <w:b/>
          <w:sz w:val="22"/>
          <w:u w:val="single"/>
        </w:rPr>
        <w:lastRenderedPageBreak/>
        <w:t>Text proposal 2</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E768E8" w14:paraId="3C1DB1B7" w14:textId="77777777" w:rsidTr="00973777">
        <w:tc>
          <w:tcPr>
            <w:tcW w:w="9962" w:type="dxa"/>
          </w:tcPr>
          <w:p w14:paraId="1279CAAB" w14:textId="77777777" w:rsidR="00E768E8" w:rsidRDefault="00E768E8" w:rsidP="00973777">
            <w:pPr>
              <w:jc w:val="center"/>
              <w:rPr>
                <w:b/>
                <w:color w:val="FF0000"/>
              </w:rPr>
            </w:pPr>
            <w:r>
              <w:rPr>
                <w:b/>
                <w:color w:val="FF0000"/>
              </w:rPr>
              <w:t>-------------------------- Start of Text Proposal for TS 38.213 --------------------------</w:t>
            </w:r>
          </w:p>
          <w:p w14:paraId="6560AEA0" w14:textId="77777777" w:rsidR="00E768E8" w:rsidRDefault="00E768E8" w:rsidP="00973777">
            <w:pPr>
              <w:spacing w:before="240"/>
              <w:jc w:val="center"/>
              <w:rPr>
                <w:b/>
                <w:color w:val="FF0000"/>
              </w:rPr>
            </w:pPr>
            <w:r>
              <w:rPr>
                <w:b/>
                <w:color w:val="FF0000"/>
              </w:rPr>
              <w:t>&lt;Unchanged parts omitted&gt;</w:t>
            </w:r>
          </w:p>
          <w:p w14:paraId="49182C48" w14:textId="77777777" w:rsidR="00E768E8" w:rsidRPr="003172A8" w:rsidRDefault="00E768E8" w:rsidP="00973777">
            <w:pPr>
              <w:keepNext/>
              <w:keepLines/>
              <w:spacing w:before="120"/>
              <w:ind w:left="1701" w:hanging="1701"/>
              <w:outlineLvl w:val="4"/>
              <w:rPr>
                <w:rFonts w:ascii="Arial" w:eastAsia="Malgun Gothic" w:hAnsi="Arial"/>
                <w:sz w:val="22"/>
                <w:lang w:eastAsia="en-US"/>
              </w:rPr>
            </w:pPr>
            <w:r w:rsidRPr="003172A8">
              <w:rPr>
                <w:rFonts w:ascii="Arial" w:eastAsia="Malgun Gothic" w:hAnsi="Arial"/>
                <w:sz w:val="22"/>
                <w:lang w:eastAsia="en-US"/>
              </w:rPr>
              <w:t>16</w:t>
            </w:r>
            <w:r w:rsidRPr="003172A8">
              <w:rPr>
                <w:rFonts w:ascii="Arial" w:eastAsia="Malgun Gothic" w:hAnsi="Arial" w:hint="eastAsia"/>
                <w:sz w:val="22"/>
                <w:lang w:eastAsia="en-US"/>
              </w:rPr>
              <w:t>.</w:t>
            </w:r>
            <w:r w:rsidRPr="003172A8">
              <w:rPr>
                <w:rFonts w:ascii="Arial" w:eastAsia="Malgun Gothic" w:hAnsi="Arial"/>
                <w:sz w:val="22"/>
                <w:lang w:eastAsia="en-US"/>
              </w:rPr>
              <w:t>2.4.3.1</w:t>
            </w:r>
            <w:r w:rsidRPr="003172A8">
              <w:rPr>
                <w:rFonts w:ascii="Arial" w:eastAsia="Malgun Gothic" w:hAnsi="Arial" w:hint="eastAsia"/>
                <w:sz w:val="22"/>
                <w:lang w:eastAsia="en-US"/>
              </w:rPr>
              <w:tab/>
            </w:r>
            <w:r w:rsidRPr="003172A8">
              <w:rPr>
                <w:rFonts w:ascii="Arial" w:eastAsia="Malgun Gothic" w:hAnsi="Arial"/>
                <w:sz w:val="22"/>
                <w:lang w:eastAsia="en-US"/>
              </w:rPr>
              <w:t xml:space="preserve">Prioritizations for sidelink and uplink transmissions </w:t>
            </w:r>
          </w:p>
          <w:p w14:paraId="3F679F2C" w14:textId="77777777" w:rsidR="00E768E8" w:rsidRDefault="00E768E8" w:rsidP="00973777">
            <w:pPr>
              <w:spacing w:before="240"/>
              <w:jc w:val="center"/>
              <w:rPr>
                <w:b/>
                <w:color w:val="FF0000"/>
              </w:rPr>
            </w:pPr>
            <w:r>
              <w:rPr>
                <w:b/>
                <w:color w:val="FF0000"/>
              </w:rPr>
              <w:t>&lt;Unchanged parts omitted&gt;</w:t>
            </w:r>
          </w:p>
          <w:p w14:paraId="16F39246" w14:textId="77777777" w:rsidR="00E768E8" w:rsidRDefault="00E768E8" w:rsidP="00E768E8">
            <w:pPr>
              <w:rPr>
                <w:rFonts w:eastAsia="游明朝"/>
                <w:sz w:val="20"/>
                <w:lang w:eastAsia="en-US"/>
              </w:rPr>
            </w:pPr>
            <w:r w:rsidRPr="00E768E8">
              <w:rPr>
                <w:rFonts w:eastAsia="游明朝" w:hint="eastAsia"/>
                <w:sz w:val="20"/>
                <w:lang w:eastAsia="en-US"/>
              </w:rPr>
              <w:t xml:space="preserve">For prioritization between </w:t>
            </w:r>
          </w:p>
          <w:p w14:paraId="40C1430E" w14:textId="77777777" w:rsidR="00E768E8" w:rsidRDefault="00E768E8" w:rsidP="00E768E8">
            <w:pPr>
              <w:ind w:left="568" w:hanging="284"/>
              <w:rPr>
                <w:rFonts w:eastAsia="游明朝"/>
                <w:sz w:val="20"/>
                <w:lang w:val="x-none" w:eastAsia="en-US"/>
              </w:rPr>
            </w:pPr>
            <w:r w:rsidRPr="00607FD9">
              <w:rPr>
                <w:rFonts w:eastAsia="游明朝"/>
                <w:color w:val="FF0000"/>
                <w:sz w:val="20"/>
                <w:u w:val="single"/>
                <w:lang w:val="x-none" w:eastAsia="en-US"/>
              </w:rPr>
              <w:t>-</w:t>
            </w:r>
            <w:r w:rsidRPr="00607FD9">
              <w:rPr>
                <w:rFonts w:eastAsia="游明朝"/>
                <w:color w:val="FF0000"/>
                <w:sz w:val="20"/>
                <w:u w:val="single"/>
                <w:lang w:val="x-none" w:eastAsia="en-US"/>
              </w:rPr>
              <w:tab/>
            </w:r>
            <w:r w:rsidRPr="00E768E8">
              <w:rPr>
                <w:rFonts w:eastAsia="游明朝"/>
                <w:sz w:val="20"/>
                <w:lang w:val="x-none" w:eastAsia="en-US"/>
              </w:rPr>
              <w:t>PSFCH/S-SS/PSBCH block transmission and UL transmission other than a PRACH, or a PUSCH scheduled by an UL grant in a RAR, or a PUCCH with sidelink HARQ-ACK information report</w:t>
            </w:r>
            <w:r w:rsidRPr="00E768E8">
              <w:rPr>
                <w:rFonts w:eastAsia="游明朝"/>
                <w:color w:val="FF0000"/>
                <w:sz w:val="20"/>
                <w:u w:val="single"/>
                <w:lang w:val="x-none" w:eastAsia="en-US"/>
              </w:rPr>
              <w:t>, or</w:t>
            </w:r>
          </w:p>
          <w:p w14:paraId="05522CBC" w14:textId="769D99E9" w:rsidR="00E768E8" w:rsidRPr="00607FD9" w:rsidRDefault="00E768E8" w:rsidP="00E768E8">
            <w:pPr>
              <w:ind w:left="568" w:hanging="284"/>
              <w:rPr>
                <w:rFonts w:eastAsia="游明朝"/>
                <w:color w:val="FF0000"/>
                <w:sz w:val="20"/>
                <w:u w:val="single"/>
                <w:lang w:val="x-none" w:eastAsia="en-US"/>
              </w:rPr>
            </w:pPr>
            <w:r w:rsidRPr="00607FD9">
              <w:rPr>
                <w:rFonts w:eastAsia="游明朝"/>
                <w:color w:val="FF0000"/>
                <w:sz w:val="20"/>
                <w:u w:val="single"/>
                <w:lang w:val="x-none" w:eastAsia="en-US"/>
              </w:rPr>
              <w:t>-</w:t>
            </w:r>
            <w:r w:rsidRPr="00607FD9">
              <w:rPr>
                <w:rFonts w:eastAsia="游明朝"/>
                <w:color w:val="FF0000"/>
                <w:sz w:val="20"/>
                <w:u w:val="single"/>
                <w:lang w:val="x-none" w:eastAsia="en-US"/>
              </w:rPr>
              <w:tab/>
            </w:r>
            <w:r w:rsidRPr="00E768E8">
              <w:rPr>
                <w:rFonts w:eastAsia="游明朝"/>
                <w:color w:val="FF0000"/>
                <w:sz w:val="20"/>
                <w:u w:val="single"/>
                <w:lang w:eastAsia="en-US"/>
              </w:rPr>
              <w:t>PSCCH/PSSCH transmission</w:t>
            </w:r>
            <w:r w:rsidRPr="00607FD9">
              <w:rPr>
                <w:rFonts w:eastAsia="游明朝"/>
                <w:color w:val="FF0000"/>
                <w:sz w:val="20"/>
                <w:u w:val="single"/>
                <w:lang w:eastAsia="en-US"/>
              </w:rPr>
              <w:t xml:space="preserve"> and UL transmission other than </w:t>
            </w:r>
            <w:r w:rsidR="00080113">
              <w:rPr>
                <w:rFonts w:eastAsia="游明朝"/>
                <w:color w:val="FF0000"/>
                <w:sz w:val="20"/>
                <w:u w:val="single"/>
                <w:lang w:eastAsia="en-US"/>
              </w:rPr>
              <w:t xml:space="preserve">a PRACH, or </w:t>
            </w:r>
            <w:r w:rsidRPr="00E768E8">
              <w:rPr>
                <w:rFonts w:eastAsia="游明朝"/>
                <w:color w:val="FF0000"/>
                <w:sz w:val="20"/>
                <w:u w:val="single"/>
                <w:lang w:eastAsia="en-US"/>
              </w:rPr>
              <w:t>a PUSCH with UL-SCH</w:t>
            </w:r>
            <w:r w:rsidRPr="00607FD9">
              <w:rPr>
                <w:rFonts w:eastAsia="游明朝"/>
                <w:color w:val="FF0000"/>
                <w:sz w:val="20"/>
                <w:u w:val="single"/>
                <w:lang w:eastAsia="en-US"/>
              </w:rPr>
              <w:t>, or a PU</w:t>
            </w:r>
            <w:r w:rsidRPr="00E768E8">
              <w:rPr>
                <w:rFonts w:eastAsia="游明朝"/>
                <w:color w:val="FF0000"/>
                <w:sz w:val="20"/>
                <w:u w:val="single"/>
                <w:lang w:eastAsia="en-US"/>
              </w:rPr>
              <w:t>CCH</w:t>
            </w:r>
            <w:r w:rsidRPr="00607FD9">
              <w:rPr>
                <w:rFonts w:eastAsia="游明朝"/>
                <w:color w:val="FF0000"/>
                <w:sz w:val="20"/>
                <w:u w:val="single"/>
                <w:lang w:eastAsia="en-US"/>
              </w:rPr>
              <w:t xml:space="preserve"> </w:t>
            </w:r>
            <w:r w:rsidRPr="00E768E8">
              <w:rPr>
                <w:rFonts w:eastAsia="游明朝"/>
                <w:color w:val="FF0000"/>
                <w:sz w:val="20"/>
                <w:u w:val="single"/>
                <w:lang w:eastAsia="en-US"/>
              </w:rPr>
              <w:t>with SR,</w:t>
            </w:r>
            <w:r w:rsidR="00080113">
              <w:rPr>
                <w:rFonts w:eastAsia="游明朝"/>
                <w:color w:val="FF0000"/>
                <w:sz w:val="20"/>
                <w:u w:val="single"/>
                <w:lang w:eastAsia="en-US"/>
              </w:rPr>
              <w:t xml:space="preserve"> or a PUCCH with sidelink HARQ-ACK information report,</w:t>
            </w:r>
          </w:p>
          <w:p w14:paraId="051B72F3" w14:textId="1B86F581" w:rsidR="000F067C" w:rsidRPr="000F067C" w:rsidRDefault="000F067C" w:rsidP="000F067C">
            <w:pPr>
              <w:rPr>
                <w:rFonts w:eastAsia="游明朝"/>
                <w:color w:val="FF0000"/>
                <w:sz w:val="20"/>
                <w:u w:val="single"/>
                <w:lang w:val="x-none" w:eastAsia="en-US"/>
              </w:rPr>
            </w:pPr>
            <w:r w:rsidRPr="000F067C">
              <w:rPr>
                <w:rFonts w:eastAsia="游明朝"/>
                <w:color w:val="FF0000"/>
                <w:sz w:val="20"/>
                <w:u w:val="single"/>
                <w:lang w:val="x-none" w:eastAsia="en-US"/>
              </w:rPr>
              <w:t>the UE determines a prioritized transmission as follows:</w:t>
            </w:r>
          </w:p>
          <w:p w14:paraId="3C8AE24B" w14:textId="60AA6CC4" w:rsidR="00E768E8" w:rsidRPr="00607FD9" w:rsidRDefault="00E768E8" w:rsidP="00973777">
            <w:pPr>
              <w:ind w:left="568" w:hanging="284"/>
              <w:rPr>
                <w:rFonts w:eastAsia="游明朝"/>
                <w:sz w:val="20"/>
                <w:lang w:val="x-none" w:eastAsia="en-US"/>
              </w:rPr>
            </w:pPr>
            <w:r w:rsidRPr="00607FD9">
              <w:rPr>
                <w:rFonts w:eastAsia="游明朝"/>
                <w:sz w:val="20"/>
                <w:lang w:val="x-none" w:eastAsia="en-US"/>
              </w:rPr>
              <w:t>-</w:t>
            </w:r>
            <w:r w:rsidRPr="00607FD9">
              <w:rPr>
                <w:rFonts w:eastAsia="游明朝"/>
                <w:sz w:val="20"/>
                <w:lang w:val="x-none" w:eastAsia="en-US"/>
              </w:rPr>
              <w:tab/>
              <w:t xml:space="preserve">if the UL transmission is for a PUSCH or for a PUCCH with priority index 1, </w:t>
            </w:r>
          </w:p>
          <w:p w14:paraId="3718215A" w14:textId="77777777" w:rsidR="00E768E8" w:rsidRPr="00607FD9" w:rsidRDefault="00E768E8" w:rsidP="00973777">
            <w:pPr>
              <w:ind w:left="851" w:hanging="284"/>
              <w:rPr>
                <w:rFonts w:eastAsia="ＭＳ 明朝"/>
                <w:sz w:val="20"/>
                <w:lang w:val="x-none" w:eastAsia="en-US"/>
              </w:rPr>
            </w:pPr>
            <w:r w:rsidRPr="00607FD9">
              <w:rPr>
                <w:rFonts w:eastAsia="游明朝"/>
                <w:sz w:val="20"/>
                <w:lang w:val="x-none" w:eastAsia="en-US"/>
              </w:rPr>
              <w:t>-</w:t>
            </w:r>
            <w:r w:rsidRPr="00607FD9">
              <w:rPr>
                <w:rFonts w:eastAsia="游明朝"/>
                <w:sz w:val="20"/>
                <w:lang w:val="x-none" w:eastAsia="en-US"/>
              </w:rPr>
              <w:tab/>
              <w:t xml:space="preserve">if </w:t>
            </w:r>
            <w:proofErr w:type="spellStart"/>
            <w:r w:rsidRPr="00607FD9">
              <w:rPr>
                <w:rFonts w:eastAsia="ＭＳ 明朝"/>
                <w:sz w:val="20"/>
                <w:lang w:val="x-none" w:eastAsia="en-US"/>
              </w:rPr>
              <w:t>sl-PriorityThresholdULURLLC</w:t>
            </w:r>
            <w:proofErr w:type="spellEnd"/>
            <w:r w:rsidRPr="00607FD9">
              <w:rPr>
                <w:rFonts w:eastAsia="ＭＳ 明朝"/>
                <w:sz w:val="20"/>
                <w:lang w:val="x-none" w:eastAsia="en-US"/>
              </w:rPr>
              <w:t xml:space="preserve"> is provided</w:t>
            </w:r>
          </w:p>
          <w:p w14:paraId="33C445D3" w14:textId="77777777" w:rsidR="00E768E8" w:rsidRPr="00607FD9" w:rsidRDefault="00E768E8" w:rsidP="00973777">
            <w:pPr>
              <w:ind w:left="1135" w:hanging="284"/>
              <w:rPr>
                <w:rFonts w:eastAsia="游明朝"/>
                <w:sz w:val="20"/>
                <w:lang w:eastAsia="en-US"/>
              </w:rPr>
            </w:pPr>
            <w:r w:rsidRPr="00607FD9">
              <w:rPr>
                <w:rFonts w:eastAsia="游明朝" w:hint="eastAsia"/>
                <w:sz w:val="20"/>
                <w:lang w:eastAsia="en-US"/>
              </w:rPr>
              <w:t>-</w:t>
            </w:r>
            <w:r w:rsidRPr="00607FD9">
              <w:rPr>
                <w:rFonts w:eastAsia="游明朝"/>
                <w:sz w:val="20"/>
                <w:lang w:eastAsia="en-US"/>
              </w:rPr>
              <w:tab/>
              <w:t xml:space="preserve">the SL transmission has higher priority than the UL transmission if a smallest priority value of the SL transmission(s) is smaller than </w:t>
            </w:r>
            <w:proofErr w:type="spellStart"/>
            <w:r w:rsidRPr="00607FD9">
              <w:rPr>
                <w:rFonts w:eastAsia="ＭＳ 明朝"/>
                <w:i/>
                <w:sz w:val="20"/>
                <w:lang w:eastAsia="en-US"/>
              </w:rPr>
              <w:t>sl-PriorityThresholdULURLLC</w:t>
            </w:r>
            <w:proofErr w:type="spellEnd"/>
            <w:r w:rsidRPr="00607FD9">
              <w:rPr>
                <w:rFonts w:eastAsia="ＭＳ 明朝"/>
                <w:iCs/>
                <w:sz w:val="20"/>
                <w:lang w:eastAsia="en-US"/>
              </w:rPr>
              <w:t>;</w:t>
            </w:r>
            <w:r w:rsidRPr="00607FD9">
              <w:rPr>
                <w:rFonts w:eastAsia="ＭＳ 明朝"/>
                <w:i/>
                <w:sz w:val="20"/>
                <w:lang w:eastAsia="en-US"/>
              </w:rPr>
              <w:t xml:space="preserve"> </w:t>
            </w:r>
            <w:r w:rsidRPr="00607FD9">
              <w:rPr>
                <w:rFonts w:eastAsia="ＭＳ 明朝"/>
                <w:sz w:val="20"/>
                <w:lang w:eastAsia="en-US"/>
              </w:rPr>
              <w:t>otherwise, the UL transmission has higher priority than the SL transmission</w:t>
            </w:r>
          </w:p>
          <w:p w14:paraId="0BB7781D" w14:textId="77777777" w:rsidR="00E768E8" w:rsidRPr="00607FD9" w:rsidRDefault="00E768E8" w:rsidP="00973777">
            <w:pPr>
              <w:ind w:left="851" w:hanging="284"/>
              <w:rPr>
                <w:rFonts w:eastAsia="ＭＳ 明朝"/>
                <w:sz w:val="20"/>
                <w:lang w:val="x-none" w:eastAsia="en-US"/>
              </w:rPr>
            </w:pPr>
            <w:r w:rsidRPr="00607FD9">
              <w:rPr>
                <w:rFonts w:eastAsia="ＭＳ 明朝"/>
                <w:sz w:val="20"/>
                <w:lang w:val="x-none" w:eastAsia="en-US"/>
              </w:rPr>
              <w:t>-</w:t>
            </w:r>
            <w:r w:rsidRPr="00607FD9">
              <w:rPr>
                <w:rFonts w:eastAsia="ＭＳ 明朝"/>
                <w:sz w:val="20"/>
                <w:lang w:val="x-none" w:eastAsia="en-US"/>
              </w:rPr>
              <w:tab/>
              <w:t>else</w:t>
            </w:r>
          </w:p>
          <w:p w14:paraId="18879674" w14:textId="77777777" w:rsidR="00E768E8" w:rsidRPr="00607FD9" w:rsidRDefault="00E768E8" w:rsidP="00973777">
            <w:pPr>
              <w:ind w:left="1135" w:hanging="284"/>
              <w:rPr>
                <w:rFonts w:eastAsia="ＭＳ 明朝"/>
                <w:sz w:val="20"/>
                <w:lang w:eastAsia="en-US"/>
              </w:rPr>
            </w:pPr>
            <w:r w:rsidRPr="00607FD9">
              <w:rPr>
                <w:rFonts w:eastAsia="ＭＳ 明朝"/>
                <w:sz w:val="20"/>
                <w:lang w:eastAsia="en-US"/>
              </w:rPr>
              <w:t>-</w:t>
            </w:r>
            <w:r w:rsidRPr="00607FD9">
              <w:rPr>
                <w:rFonts w:eastAsia="ＭＳ 明朝"/>
                <w:sz w:val="20"/>
                <w:lang w:eastAsia="en-US"/>
              </w:rPr>
              <w:tab/>
              <w:t>the UL transmission has higher priority than the SL transmission</w:t>
            </w:r>
          </w:p>
          <w:p w14:paraId="24A3902C" w14:textId="77777777" w:rsidR="00E768E8" w:rsidRPr="00607FD9" w:rsidRDefault="00E768E8" w:rsidP="00973777">
            <w:pPr>
              <w:ind w:left="568" w:hanging="284"/>
              <w:rPr>
                <w:rFonts w:eastAsia="ＭＳ 明朝"/>
                <w:sz w:val="20"/>
                <w:lang w:val="x-none" w:eastAsia="en-US"/>
              </w:rPr>
            </w:pPr>
            <w:r w:rsidRPr="00607FD9">
              <w:rPr>
                <w:rFonts w:eastAsia="ＭＳ 明朝"/>
                <w:sz w:val="20"/>
                <w:lang w:val="x-none" w:eastAsia="en-US"/>
              </w:rPr>
              <w:t>-</w:t>
            </w:r>
            <w:r w:rsidRPr="00607FD9">
              <w:rPr>
                <w:rFonts w:eastAsia="ＭＳ 明朝"/>
                <w:sz w:val="20"/>
                <w:lang w:val="x-none" w:eastAsia="en-US"/>
              </w:rPr>
              <w:tab/>
              <w:t>else</w:t>
            </w:r>
          </w:p>
          <w:p w14:paraId="31DEAC05" w14:textId="6C5391B3" w:rsidR="00E768E8" w:rsidRDefault="00E768E8" w:rsidP="00973777">
            <w:pPr>
              <w:ind w:left="851" w:hanging="284"/>
              <w:rPr>
                <w:rFonts w:eastAsia="ＭＳ 明朝"/>
                <w:sz w:val="20"/>
                <w:lang w:val="x-none" w:eastAsia="en-US"/>
              </w:rPr>
            </w:pPr>
            <w:r w:rsidRPr="00607FD9">
              <w:rPr>
                <w:rFonts w:eastAsia="ＭＳ 明朝"/>
                <w:sz w:val="20"/>
                <w:lang w:val="x-none" w:eastAsia="en-US"/>
              </w:rPr>
              <w:t>-</w:t>
            </w:r>
            <w:r w:rsidRPr="00607FD9">
              <w:rPr>
                <w:rFonts w:eastAsia="ＭＳ 明朝"/>
                <w:sz w:val="20"/>
                <w:lang w:val="x-none" w:eastAsia="en-US"/>
              </w:rPr>
              <w:tab/>
            </w:r>
            <w:r w:rsidRPr="00607FD9">
              <w:rPr>
                <w:rFonts w:eastAsia="游明朝"/>
                <w:sz w:val="20"/>
                <w:lang w:val="x-none" w:eastAsia="en-US"/>
              </w:rPr>
              <w:t xml:space="preserve">the SL transmission has higher priority than the UL transmission if the smallest priority value of the SL transmission(s) is smaller than </w:t>
            </w:r>
            <w:proofErr w:type="spellStart"/>
            <w:r w:rsidRPr="00607FD9">
              <w:rPr>
                <w:rFonts w:eastAsia="ＭＳ 明朝"/>
                <w:i/>
                <w:sz w:val="20"/>
                <w:lang w:val="x-none" w:eastAsia="en-US"/>
              </w:rPr>
              <w:t>sl-PriorityThreshold</w:t>
            </w:r>
            <w:proofErr w:type="spellEnd"/>
            <w:r w:rsidRPr="00607FD9">
              <w:rPr>
                <w:rFonts w:eastAsia="ＭＳ 明朝"/>
                <w:iCs/>
                <w:sz w:val="20"/>
                <w:lang w:val="x-none" w:eastAsia="en-US"/>
              </w:rPr>
              <w:t>;</w:t>
            </w:r>
            <w:r w:rsidRPr="00607FD9">
              <w:rPr>
                <w:rFonts w:eastAsia="ＭＳ 明朝"/>
                <w:i/>
                <w:sz w:val="20"/>
                <w:lang w:val="x-none" w:eastAsia="en-US"/>
              </w:rPr>
              <w:t xml:space="preserve"> </w:t>
            </w:r>
            <w:r w:rsidRPr="00607FD9">
              <w:rPr>
                <w:rFonts w:eastAsia="ＭＳ 明朝"/>
                <w:sz w:val="20"/>
                <w:lang w:val="x-none" w:eastAsia="en-US"/>
              </w:rPr>
              <w:t>otherwise, the UL transmission has higher priority than the SL transmission</w:t>
            </w:r>
          </w:p>
          <w:p w14:paraId="5D0969AD" w14:textId="0C9F32C9" w:rsidR="00080113" w:rsidRPr="00080113" w:rsidRDefault="00080113" w:rsidP="00080113">
            <w:pPr>
              <w:rPr>
                <w:rFonts w:eastAsia="游明朝"/>
                <w:sz w:val="20"/>
                <w:lang w:eastAsia="en-US"/>
              </w:rPr>
            </w:pPr>
            <w:r w:rsidRPr="00080113">
              <w:rPr>
                <w:rFonts w:eastAsia="游明朝"/>
                <w:sz w:val="20"/>
                <w:lang w:eastAsia="en-US"/>
              </w:rPr>
              <w:t xml:space="preserve">A PRACH transmission, or a PUSCH scheduled by an UL grant in a RAR, has higher priority than </w:t>
            </w:r>
            <w:r w:rsidRPr="00080113">
              <w:rPr>
                <w:rFonts w:eastAsia="游明朝"/>
                <w:color w:val="FF0000"/>
                <w:sz w:val="20"/>
                <w:u w:val="single"/>
                <w:lang w:eastAsia="en-US"/>
              </w:rPr>
              <w:t>a PSCCH/PSSCH or</w:t>
            </w:r>
            <w:r w:rsidRPr="00080113">
              <w:rPr>
                <w:rFonts w:eastAsia="游明朝"/>
                <w:color w:val="FF0000"/>
                <w:sz w:val="20"/>
                <w:lang w:eastAsia="en-US"/>
              </w:rPr>
              <w:t xml:space="preserve"> </w:t>
            </w:r>
            <w:r w:rsidRPr="00080113">
              <w:rPr>
                <w:rFonts w:eastAsia="游明朝"/>
                <w:sz w:val="20"/>
                <w:lang w:eastAsia="en-US"/>
              </w:rPr>
              <w:t>a PSFCH or a S-SS/PSBCH block transmission.</w:t>
            </w:r>
          </w:p>
          <w:p w14:paraId="467A12F5" w14:textId="77777777" w:rsidR="00E768E8" w:rsidRDefault="00E768E8" w:rsidP="00973777">
            <w:pPr>
              <w:spacing w:before="240"/>
              <w:jc w:val="center"/>
              <w:rPr>
                <w:b/>
                <w:color w:val="FF0000"/>
              </w:rPr>
            </w:pPr>
            <w:r>
              <w:rPr>
                <w:b/>
                <w:color w:val="FF0000"/>
              </w:rPr>
              <w:t>&lt;Unchanged parts omitted&gt;</w:t>
            </w:r>
          </w:p>
          <w:p w14:paraId="5436245C" w14:textId="77777777" w:rsidR="00E768E8" w:rsidRPr="004B0597" w:rsidRDefault="00E768E8" w:rsidP="00973777">
            <w:pPr>
              <w:jc w:val="center"/>
              <w:rPr>
                <w:b/>
                <w:color w:val="FF0000"/>
              </w:rPr>
            </w:pPr>
            <w:r>
              <w:rPr>
                <w:b/>
                <w:color w:val="FF0000"/>
              </w:rPr>
              <w:t>-------------------------- End of Text Proposal for TS 38.213 --------------------------</w:t>
            </w:r>
          </w:p>
        </w:tc>
      </w:tr>
    </w:tbl>
    <w:p w14:paraId="3C27351B" w14:textId="3D86D74A" w:rsidR="00E768E8" w:rsidRDefault="00E768E8" w:rsidP="009F2655">
      <w:pPr>
        <w:spacing w:beforeLines="50" w:before="120" w:afterLines="50" w:after="120"/>
        <w:jc w:val="both"/>
        <w:rPr>
          <w:rFonts w:eastAsiaTheme="minorEastAsia"/>
          <w:sz w:val="22"/>
          <w:lang w:val="en-US"/>
        </w:rPr>
      </w:pPr>
    </w:p>
    <w:p w14:paraId="78FDF790" w14:textId="1DA4CB97" w:rsidR="00CD3725" w:rsidRDefault="00CD3725" w:rsidP="009F2655">
      <w:pPr>
        <w:spacing w:beforeLines="50" w:before="120" w:afterLines="50" w:after="120"/>
        <w:jc w:val="both"/>
        <w:rPr>
          <w:rFonts w:eastAsiaTheme="minorEastAsia"/>
          <w:sz w:val="22"/>
          <w:lang w:val="en-US"/>
        </w:rPr>
      </w:pPr>
    </w:p>
    <w:p w14:paraId="6D5C960A" w14:textId="452203F5" w:rsidR="00CD3725" w:rsidRPr="004F31AA" w:rsidRDefault="00A13469" w:rsidP="00CD3725">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Collision between PUCCH with </w:t>
      </w:r>
      <w:r w:rsidR="00CD3725">
        <w:rPr>
          <w:rFonts w:ascii="Arial" w:eastAsia="DengXian" w:hAnsi="Arial"/>
          <w:b/>
          <w:kern w:val="28"/>
          <w:sz w:val="22"/>
          <w:szCs w:val="22"/>
          <w:lang w:val="en-US" w:eastAsia="zh-CN"/>
        </w:rPr>
        <w:t xml:space="preserve">SL HARQ-ACK </w:t>
      </w:r>
      <w:r>
        <w:rPr>
          <w:rFonts w:ascii="Arial" w:eastAsia="DengXian" w:hAnsi="Arial"/>
          <w:b/>
          <w:kern w:val="28"/>
          <w:sz w:val="22"/>
          <w:szCs w:val="22"/>
          <w:lang w:val="en-US" w:eastAsia="zh-CN"/>
        </w:rPr>
        <w:t xml:space="preserve">and </w:t>
      </w:r>
      <w:r w:rsidR="00CD3725">
        <w:rPr>
          <w:rFonts w:ascii="Arial" w:eastAsia="DengXian" w:hAnsi="Arial"/>
          <w:b/>
          <w:kern w:val="28"/>
          <w:sz w:val="22"/>
          <w:szCs w:val="22"/>
          <w:lang w:val="en-US" w:eastAsia="zh-CN"/>
        </w:rPr>
        <w:t>PUSCH with/without Uu UCI</w:t>
      </w:r>
    </w:p>
    <w:p w14:paraId="13F4E7F6" w14:textId="77777777" w:rsidR="00CD3725" w:rsidRDefault="00CD3725" w:rsidP="00CD3725">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Reason for change</w:t>
      </w:r>
    </w:p>
    <w:tbl>
      <w:tblPr>
        <w:tblStyle w:val="afc"/>
        <w:tblW w:w="0" w:type="auto"/>
        <w:tblInd w:w="720" w:type="dxa"/>
        <w:tblLook w:val="04A0" w:firstRow="1" w:lastRow="0" w:firstColumn="1" w:lastColumn="0" w:noHBand="0" w:noVBand="1"/>
      </w:tblPr>
      <w:tblGrid>
        <w:gridCol w:w="9242"/>
      </w:tblGrid>
      <w:tr w:rsidR="00CD3725" w14:paraId="25B23A2F" w14:textId="77777777" w:rsidTr="00973777">
        <w:tc>
          <w:tcPr>
            <w:tcW w:w="9962" w:type="dxa"/>
          </w:tcPr>
          <w:p w14:paraId="35737241" w14:textId="77777777" w:rsidR="00CD3725" w:rsidRPr="00085AD1" w:rsidRDefault="00CD3725" w:rsidP="00973777">
            <w:pPr>
              <w:pStyle w:val="afe"/>
              <w:spacing w:after="0"/>
              <w:ind w:leftChars="0" w:left="0"/>
              <w:jc w:val="both"/>
              <w:rPr>
                <w:rFonts w:eastAsiaTheme="minorEastAsia"/>
                <w:sz w:val="20"/>
                <w:lang w:val="en-US"/>
              </w:rPr>
            </w:pPr>
            <w:r w:rsidRPr="00085AD1">
              <w:rPr>
                <w:rFonts w:eastAsiaTheme="minorEastAsia"/>
                <w:sz w:val="20"/>
                <w:lang w:val="en-US"/>
              </w:rPr>
              <w:t>RAN1#98bis</w:t>
            </w:r>
          </w:p>
          <w:p w14:paraId="28F2EFB2" w14:textId="77777777" w:rsidR="00CD3725" w:rsidRPr="00E20670" w:rsidRDefault="00CD3725" w:rsidP="00973777">
            <w:pPr>
              <w:spacing w:after="0"/>
              <w:rPr>
                <w:rFonts w:ascii="Times" w:eastAsia="Batang" w:hAnsi="Times" w:cs="Times"/>
                <w:b/>
                <w:sz w:val="20"/>
                <w:szCs w:val="24"/>
                <w:lang w:eastAsia="x-none"/>
              </w:rPr>
            </w:pPr>
            <w:r w:rsidRPr="00E20670">
              <w:rPr>
                <w:rFonts w:ascii="Times" w:eastAsia="Batang" w:hAnsi="Times" w:cs="Times"/>
                <w:b/>
                <w:sz w:val="20"/>
                <w:szCs w:val="24"/>
                <w:highlight w:val="green"/>
                <w:lang w:eastAsia="x-none"/>
              </w:rPr>
              <w:t>Agreements</w:t>
            </w:r>
          </w:p>
          <w:p w14:paraId="270F4CDE" w14:textId="77777777" w:rsidR="00CD3725" w:rsidRPr="00E20670" w:rsidRDefault="00CD3725" w:rsidP="00CD3725">
            <w:pPr>
              <w:numPr>
                <w:ilvl w:val="0"/>
                <w:numId w:val="33"/>
              </w:numPr>
              <w:spacing w:after="0"/>
              <w:ind w:right="150"/>
              <w:rPr>
                <w:rFonts w:ascii="Times" w:eastAsia="SimSun" w:hAnsi="Times" w:cs="Times"/>
                <w:bCs/>
                <w:sz w:val="20"/>
              </w:rPr>
            </w:pPr>
            <w:r w:rsidRPr="00E20670">
              <w:rPr>
                <w:rFonts w:ascii="Times" w:eastAsia="SimSun" w:hAnsi="Times" w:cs="Times"/>
                <w:bCs/>
                <w:sz w:val="20"/>
              </w:rPr>
              <w:t>SL HARQ-ACK is reported in PUSCH when reporting in PUCCH overlaps with a PUSCH transmission.</w:t>
            </w:r>
          </w:p>
          <w:p w14:paraId="1104A2D0" w14:textId="77777777" w:rsidR="00CD3725" w:rsidRPr="00E20670" w:rsidRDefault="00CD3725" w:rsidP="00CD3725">
            <w:pPr>
              <w:numPr>
                <w:ilvl w:val="1"/>
                <w:numId w:val="33"/>
              </w:numPr>
              <w:spacing w:after="0"/>
              <w:ind w:right="600"/>
              <w:rPr>
                <w:rFonts w:ascii="Times" w:eastAsia="SimSun" w:hAnsi="Times" w:cs="Times"/>
                <w:bCs/>
                <w:sz w:val="20"/>
              </w:rPr>
            </w:pPr>
            <w:r w:rsidRPr="00E20670">
              <w:rPr>
                <w:rFonts w:ascii="Times" w:eastAsia="SimSun" w:hAnsi="Times" w:cs="Times"/>
                <w:bCs/>
                <w:sz w:val="20"/>
              </w:rPr>
              <w:t xml:space="preserve">The Rel-15 procedures and </w:t>
            </w:r>
            <w:proofErr w:type="spellStart"/>
            <w:r w:rsidRPr="00E20670">
              <w:rPr>
                <w:rFonts w:ascii="Times" w:eastAsia="SimSun" w:hAnsi="Times" w:cs="Times"/>
                <w:bCs/>
                <w:sz w:val="20"/>
              </w:rPr>
              <w:t>signaling</w:t>
            </w:r>
            <w:proofErr w:type="spellEnd"/>
            <w:r w:rsidRPr="00E20670">
              <w:rPr>
                <w:rFonts w:ascii="Times" w:eastAsia="SimSun" w:hAnsi="Times" w:cs="Times"/>
                <w:bCs/>
                <w:sz w:val="20"/>
              </w:rPr>
              <w:t xml:space="preserve"> for multiplexing DL HARQ-ACKs in PUSCH are reutilized.</w:t>
            </w:r>
          </w:p>
          <w:p w14:paraId="79E6C7F2" w14:textId="77777777" w:rsidR="00CD3725" w:rsidRPr="00085AD1" w:rsidRDefault="00CD3725" w:rsidP="00973777">
            <w:pPr>
              <w:pStyle w:val="afe"/>
              <w:spacing w:after="0"/>
              <w:ind w:leftChars="0" w:left="0"/>
              <w:jc w:val="both"/>
              <w:rPr>
                <w:rFonts w:eastAsiaTheme="minorEastAsia"/>
                <w:sz w:val="20"/>
                <w:lang w:val="en-US"/>
              </w:rPr>
            </w:pPr>
            <w:r w:rsidRPr="00085AD1">
              <w:rPr>
                <w:rFonts w:eastAsiaTheme="minorEastAsia"/>
                <w:sz w:val="20"/>
                <w:lang w:val="en-US"/>
              </w:rPr>
              <w:t>RAN1#</w:t>
            </w:r>
            <w:r>
              <w:rPr>
                <w:rFonts w:eastAsiaTheme="minorEastAsia"/>
                <w:sz w:val="20"/>
                <w:lang w:val="en-US"/>
              </w:rPr>
              <w:t>99</w:t>
            </w:r>
          </w:p>
          <w:p w14:paraId="25918C92" w14:textId="77777777" w:rsidR="00CD3725" w:rsidRPr="000C6DDE" w:rsidRDefault="00CD3725" w:rsidP="00973777">
            <w:pPr>
              <w:snapToGrid w:val="0"/>
              <w:spacing w:after="0"/>
              <w:rPr>
                <w:rFonts w:ascii="Times" w:eastAsia="Batang" w:hAnsi="Times" w:cs="Times"/>
                <w:sz w:val="20"/>
              </w:rPr>
            </w:pPr>
            <w:r w:rsidRPr="000C6DDE">
              <w:rPr>
                <w:rFonts w:ascii="Times" w:eastAsia="Batang" w:hAnsi="Times" w:cs="Times"/>
                <w:b/>
                <w:bCs/>
                <w:sz w:val="20"/>
                <w:u w:val="single"/>
              </w:rPr>
              <w:t>Conclusion</w:t>
            </w:r>
            <w:r w:rsidRPr="000C6DDE">
              <w:rPr>
                <w:rFonts w:ascii="Times" w:eastAsia="Batang" w:hAnsi="Times" w:cs="Times"/>
                <w:sz w:val="20"/>
              </w:rPr>
              <w:t>:</w:t>
            </w:r>
          </w:p>
          <w:p w14:paraId="5BCA880A" w14:textId="77777777" w:rsidR="00CD3725" w:rsidRPr="000C6DDE" w:rsidRDefault="00CD3725" w:rsidP="00CD3725">
            <w:pPr>
              <w:numPr>
                <w:ilvl w:val="0"/>
                <w:numId w:val="24"/>
              </w:numPr>
              <w:snapToGrid w:val="0"/>
              <w:spacing w:after="0"/>
              <w:rPr>
                <w:rFonts w:ascii="Times" w:eastAsia="Batang" w:hAnsi="Times" w:cs="Times"/>
                <w:sz w:val="20"/>
              </w:rPr>
            </w:pPr>
            <w:r w:rsidRPr="000C6DDE">
              <w:rPr>
                <w:rFonts w:ascii="Times" w:eastAsia="Batang" w:hAnsi="Times" w:cs="Times"/>
                <w:sz w:val="20"/>
              </w:rPr>
              <w:t>No support of multiplexing of SL HARQ and Uu UCI on PUCCH or PUSCH in Rel-16</w:t>
            </w:r>
          </w:p>
          <w:p w14:paraId="03D1E105" w14:textId="77777777" w:rsidR="00CD3725" w:rsidRPr="003C4030" w:rsidRDefault="00CD3725" w:rsidP="00CD3725">
            <w:pPr>
              <w:numPr>
                <w:ilvl w:val="1"/>
                <w:numId w:val="24"/>
              </w:numPr>
              <w:snapToGrid w:val="0"/>
              <w:spacing w:after="0"/>
              <w:rPr>
                <w:rFonts w:ascii="Times" w:eastAsia="Batang" w:hAnsi="Times" w:cs="Times"/>
                <w:sz w:val="20"/>
              </w:rPr>
            </w:pPr>
            <w:r w:rsidRPr="000C6DDE">
              <w:rPr>
                <w:rFonts w:ascii="Times" w:eastAsia="Batang" w:hAnsi="Times" w:cs="Times"/>
                <w:sz w:val="20"/>
              </w:rPr>
              <w:t>Note: this reverts the agreements made during RAN1#98b email discussion</w:t>
            </w:r>
          </w:p>
        </w:tc>
      </w:tr>
    </w:tbl>
    <w:p w14:paraId="416EEDD9" w14:textId="6E72C67D" w:rsidR="00CD3725" w:rsidRDefault="00CD3725" w:rsidP="00CD3725">
      <w:pPr>
        <w:pStyle w:val="afe"/>
        <w:spacing w:beforeLines="50" w:before="120" w:afterLines="50" w:after="120"/>
        <w:ind w:leftChars="0" w:left="720"/>
        <w:jc w:val="both"/>
        <w:rPr>
          <w:rFonts w:eastAsiaTheme="minorEastAsia"/>
          <w:sz w:val="22"/>
          <w:lang w:val="en-US"/>
        </w:rPr>
      </w:pPr>
      <w:r>
        <w:rPr>
          <w:rFonts w:eastAsiaTheme="minorEastAsia"/>
          <w:sz w:val="22"/>
          <w:lang w:val="en-US"/>
        </w:rPr>
        <w:lastRenderedPageBreak/>
        <w:t xml:space="preserve">At the previous meeting, </w:t>
      </w:r>
      <w:r w:rsidR="007425D8">
        <w:rPr>
          <w:rFonts w:eastAsiaTheme="minorEastAsia"/>
          <w:sz w:val="22"/>
          <w:lang w:val="en-US"/>
        </w:rPr>
        <w:t>it was agreed that SL HARQ-ACK can be multiplexed on a PUSCH. Meanwhile,</w:t>
      </w:r>
      <w:r w:rsidR="00BB1F0E">
        <w:rPr>
          <w:rFonts w:eastAsiaTheme="minorEastAsia"/>
          <w:sz w:val="22"/>
          <w:lang w:val="en-US"/>
        </w:rPr>
        <w:t xml:space="preserve"> it was also agreed</w:t>
      </w:r>
      <w:r w:rsidR="007425D8">
        <w:rPr>
          <w:rFonts w:eastAsiaTheme="minorEastAsia"/>
          <w:sz w:val="22"/>
          <w:lang w:val="en-US"/>
        </w:rPr>
        <w:t xml:space="preserve"> SL HARQ-ACK cannot be multiplexed with Uu UCI (DL HARQ-ACK, SR, CSI)</w:t>
      </w:r>
      <w:r w:rsidR="00BB1F0E">
        <w:rPr>
          <w:rFonts w:eastAsiaTheme="minorEastAsia"/>
          <w:sz w:val="22"/>
          <w:lang w:val="en-US"/>
        </w:rPr>
        <w:t xml:space="preserve"> on a PUCCH or PUSCH.</w:t>
      </w:r>
      <w:r w:rsidR="008633CF">
        <w:rPr>
          <w:rFonts w:eastAsiaTheme="minorEastAsia"/>
          <w:sz w:val="22"/>
          <w:lang w:val="en-US"/>
        </w:rPr>
        <w:t xml:space="preserve"> According to the above two agreements, </w:t>
      </w:r>
      <w:r w:rsidR="008B6DCF">
        <w:rPr>
          <w:rFonts w:eastAsiaTheme="minorEastAsia"/>
          <w:sz w:val="22"/>
          <w:lang w:val="en-US"/>
        </w:rPr>
        <w:t>the following two UE behaviors are assumed:</w:t>
      </w:r>
    </w:p>
    <w:p w14:paraId="4435A2B8" w14:textId="6D014DE1" w:rsidR="008B6DCF" w:rsidRDefault="000257BE" w:rsidP="008B6DCF">
      <w:pPr>
        <w:pStyle w:val="afe"/>
        <w:numPr>
          <w:ilvl w:val="0"/>
          <w:numId w:val="34"/>
        </w:numPr>
        <w:spacing w:beforeLines="50" w:before="120" w:afterLines="50" w:after="120"/>
        <w:ind w:leftChars="0"/>
        <w:jc w:val="both"/>
        <w:rPr>
          <w:rFonts w:eastAsiaTheme="minorEastAsia"/>
          <w:sz w:val="22"/>
          <w:lang w:val="en-US"/>
        </w:rPr>
      </w:pPr>
      <w:proofErr w:type="spellStart"/>
      <w:r>
        <w:rPr>
          <w:rFonts w:eastAsiaTheme="minorEastAsia"/>
          <w:sz w:val="22"/>
          <w:lang w:val="en-US"/>
        </w:rPr>
        <w:t>i</w:t>
      </w:r>
      <w:proofErr w:type="spellEnd"/>
      <w:r>
        <w:rPr>
          <w:rFonts w:eastAsiaTheme="minorEastAsia"/>
          <w:sz w:val="22"/>
          <w:lang w:val="en-US"/>
        </w:rPr>
        <w:t xml:space="preserve">) </w:t>
      </w:r>
      <w:r w:rsidR="008B6DCF">
        <w:rPr>
          <w:rFonts w:eastAsiaTheme="minorEastAsia"/>
          <w:sz w:val="22"/>
          <w:lang w:val="en-US"/>
        </w:rPr>
        <w:t>If a PUCCH including SL HARQ-ACK is overlapped with a PUSCH without UCI, the SL HARQ-ACK is piggybacked on the PUSCH.</w:t>
      </w:r>
    </w:p>
    <w:p w14:paraId="491E344E" w14:textId="65887E52" w:rsidR="008B6DCF" w:rsidRDefault="000257BE" w:rsidP="008B6DCF">
      <w:pPr>
        <w:pStyle w:val="afe"/>
        <w:numPr>
          <w:ilvl w:val="0"/>
          <w:numId w:val="34"/>
        </w:numPr>
        <w:spacing w:beforeLines="50" w:before="120" w:afterLines="50" w:after="120"/>
        <w:ind w:leftChars="0"/>
        <w:jc w:val="both"/>
        <w:rPr>
          <w:rFonts w:eastAsiaTheme="minorEastAsia"/>
          <w:sz w:val="22"/>
          <w:lang w:val="en-US"/>
        </w:rPr>
      </w:pPr>
      <w:r>
        <w:rPr>
          <w:rFonts w:eastAsiaTheme="minorEastAsia"/>
          <w:sz w:val="22"/>
          <w:lang w:val="en-US"/>
        </w:rPr>
        <w:t xml:space="preserve">ii) </w:t>
      </w:r>
      <w:r w:rsidR="008B6DCF">
        <w:rPr>
          <w:rFonts w:eastAsiaTheme="minorEastAsia"/>
          <w:sz w:val="22"/>
          <w:lang w:val="en-US"/>
        </w:rPr>
        <w:t xml:space="preserve">If a PUCCH including SL HARQ-ACK is overlapped with a PUSCH with UCI, </w:t>
      </w:r>
      <w:r>
        <w:rPr>
          <w:rFonts w:eastAsiaTheme="minorEastAsia"/>
          <w:sz w:val="22"/>
          <w:lang w:val="en-US"/>
        </w:rPr>
        <w:t>either channel is dropped.</w:t>
      </w:r>
    </w:p>
    <w:p w14:paraId="292AC77E" w14:textId="4A8BBBF1" w:rsidR="008C17DD" w:rsidRDefault="000257BE" w:rsidP="000257BE">
      <w:pPr>
        <w:pStyle w:val="afe"/>
        <w:spacing w:beforeLines="50" w:before="120" w:afterLines="50" w:after="120"/>
        <w:ind w:leftChars="0" w:left="720"/>
        <w:jc w:val="both"/>
        <w:rPr>
          <w:rFonts w:eastAsiaTheme="minorEastAsia"/>
          <w:sz w:val="22"/>
          <w:lang w:val="en-US"/>
        </w:rPr>
      </w:pPr>
      <w:r>
        <w:rPr>
          <w:rFonts w:eastAsiaTheme="minorEastAsia"/>
          <w:sz w:val="22"/>
          <w:lang w:val="en-US"/>
        </w:rPr>
        <w:t>However, current specification does not describe any conditions and corresponding UE behaviors for this collision case.</w:t>
      </w:r>
      <w:r w:rsidR="00B93D48">
        <w:rPr>
          <w:rFonts w:eastAsiaTheme="minorEastAsia"/>
          <w:sz w:val="22"/>
          <w:lang w:val="en-US"/>
        </w:rPr>
        <w:t xml:space="preserve"> </w:t>
      </w:r>
      <w:r w:rsidR="002D0DB5">
        <w:rPr>
          <w:rFonts w:eastAsiaTheme="minorEastAsia"/>
          <w:sz w:val="22"/>
          <w:lang w:val="en-US"/>
        </w:rPr>
        <w:t>Clarification for these cases</w:t>
      </w:r>
      <w:r>
        <w:rPr>
          <w:rFonts w:eastAsiaTheme="minorEastAsia"/>
          <w:sz w:val="22"/>
          <w:lang w:val="en-US"/>
        </w:rPr>
        <w:t xml:space="preserve"> is necessary. </w:t>
      </w:r>
      <w:r w:rsidR="008C17DD">
        <w:rPr>
          <w:rFonts w:eastAsiaTheme="minorEastAsia"/>
          <w:sz w:val="22"/>
          <w:lang w:val="en-US"/>
        </w:rPr>
        <w:t>For ii), reusing the handling rule in section 9.2.5.0 of 38.21</w:t>
      </w:r>
      <w:r w:rsidR="00804249">
        <w:rPr>
          <w:rFonts w:eastAsiaTheme="minorEastAsia"/>
          <w:sz w:val="22"/>
          <w:lang w:val="en-US"/>
        </w:rPr>
        <w:t>3 would be the easiest solution while some solutions are considerable.</w:t>
      </w:r>
    </w:p>
    <w:p w14:paraId="441F86F6" w14:textId="535CA0C3" w:rsidR="00A34F8C" w:rsidRDefault="00883CE9" w:rsidP="00A34F8C">
      <w:pPr>
        <w:pStyle w:val="afe"/>
        <w:spacing w:beforeLines="50" w:before="120" w:afterLines="50" w:after="120"/>
        <w:ind w:leftChars="0" w:left="720"/>
        <w:jc w:val="center"/>
        <w:rPr>
          <w:rFonts w:eastAsiaTheme="minorEastAsia"/>
          <w:sz w:val="22"/>
          <w:lang w:val="en-US"/>
        </w:rPr>
      </w:pPr>
      <w:r w:rsidRPr="00883CE9">
        <w:rPr>
          <w:noProof/>
          <w:lang w:val="en-US"/>
        </w:rPr>
        <w:drawing>
          <wp:inline distT="0" distB="0" distL="0" distR="0" wp14:anchorId="64A5B5C4" wp14:editId="4DF5D947">
            <wp:extent cx="2826000" cy="55919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26000" cy="559195"/>
                    </a:xfrm>
                    <a:prstGeom prst="rect">
                      <a:avLst/>
                    </a:prstGeom>
                    <a:noFill/>
                    <a:ln>
                      <a:noFill/>
                    </a:ln>
                  </pic:spPr>
                </pic:pic>
              </a:graphicData>
            </a:graphic>
          </wp:inline>
        </w:drawing>
      </w:r>
      <w:r w:rsidRPr="00883CE9">
        <w:rPr>
          <w:rFonts w:eastAsiaTheme="minorEastAsia"/>
          <w:sz w:val="22"/>
          <w:lang w:val="en-US"/>
        </w:rPr>
        <w:t xml:space="preserve"> </w:t>
      </w:r>
      <w:r w:rsidRPr="00883CE9">
        <w:rPr>
          <w:noProof/>
          <w:lang w:val="en-US"/>
        </w:rPr>
        <w:drawing>
          <wp:inline distT="0" distB="0" distL="0" distR="0" wp14:anchorId="719C9481" wp14:editId="00A40250">
            <wp:extent cx="2826000" cy="58268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6000" cy="582680"/>
                    </a:xfrm>
                    <a:prstGeom prst="rect">
                      <a:avLst/>
                    </a:prstGeom>
                    <a:noFill/>
                    <a:ln>
                      <a:noFill/>
                    </a:ln>
                  </pic:spPr>
                </pic:pic>
              </a:graphicData>
            </a:graphic>
          </wp:inline>
        </w:drawing>
      </w:r>
    </w:p>
    <w:p w14:paraId="473A01CE" w14:textId="6D15DD9F" w:rsidR="00883CE9" w:rsidRPr="000C27FF" w:rsidRDefault="00883CE9" w:rsidP="00883CE9">
      <w:pPr>
        <w:pStyle w:val="afe"/>
        <w:spacing w:beforeLines="50" w:before="120" w:afterLines="50" w:after="120"/>
        <w:ind w:leftChars="0" w:left="0"/>
        <w:jc w:val="center"/>
        <w:rPr>
          <w:rFonts w:eastAsiaTheme="minorEastAsia"/>
          <w:sz w:val="22"/>
          <w:lang w:val="en-US"/>
        </w:rPr>
      </w:pPr>
      <w:proofErr w:type="spellStart"/>
      <w:r>
        <w:rPr>
          <w:rFonts w:eastAsiaTheme="minorEastAsia"/>
          <w:sz w:val="22"/>
          <w:lang w:val="en-US"/>
        </w:rPr>
        <w:t>i</w:t>
      </w:r>
      <w:proofErr w:type="spellEnd"/>
      <w:r>
        <w:rPr>
          <w:rFonts w:eastAsiaTheme="minorEastAsia"/>
          <w:sz w:val="22"/>
          <w:lang w:val="en-US"/>
        </w:rPr>
        <w:t>)</w:t>
      </w:r>
      <w:r w:rsidR="00F5206F">
        <w:rPr>
          <w:rFonts w:eastAsiaTheme="minorEastAsia"/>
          <w:sz w:val="22"/>
          <w:lang w:val="en-US"/>
        </w:rPr>
        <w:t xml:space="preserve"> without Uu UCI</w:t>
      </w:r>
      <w:r>
        <w:rPr>
          <w:rFonts w:eastAsiaTheme="minorEastAsia"/>
          <w:sz w:val="22"/>
          <w:lang w:val="en-US"/>
        </w:rPr>
        <w:tab/>
      </w:r>
      <w:r>
        <w:rPr>
          <w:rFonts w:eastAsiaTheme="minorEastAsia"/>
          <w:sz w:val="22"/>
          <w:lang w:val="en-US"/>
        </w:rPr>
        <w:tab/>
      </w:r>
      <w:r>
        <w:rPr>
          <w:rFonts w:eastAsiaTheme="minorEastAsia"/>
          <w:sz w:val="22"/>
          <w:lang w:val="en-US"/>
        </w:rPr>
        <w:tab/>
      </w:r>
      <w:r>
        <w:rPr>
          <w:rFonts w:eastAsiaTheme="minorEastAsia"/>
          <w:sz w:val="22"/>
          <w:lang w:val="en-US"/>
        </w:rPr>
        <w:tab/>
      </w:r>
      <w:r>
        <w:rPr>
          <w:rFonts w:eastAsiaTheme="minorEastAsia"/>
          <w:sz w:val="22"/>
          <w:lang w:val="en-US"/>
        </w:rPr>
        <w:tab/>
        <w:t>ii)</w:t>
      </w:r>
      <w:r w:rsidR="00F5206F">
        <w:rPr>
          <w:rFonts w:eastAsiaTheme="minorEastAsia"/>
          <w:sz w:val="22"/>
          <w:lang w:val="en-US"/>
        </w:rPr>
        <w:t xml:space="preserve"> with Uu UCI</w:t>
      </w:r>
    </w:p>
    <w:p w14:paraId="08895F71" w14:textId="1853801E" w:rsidR="00A34F8C" w:rsidRPr="003D00D0" w:rsidRDefault="00A34F8C" w:rsidP="00A34F8C">
      <w:pPr>
        <w:pStyle w:val="afe"/>
        <w:spacing w:beforeLines="50" w:before="120" w:afterLines="50" w:after="120"/>
        <w:ind w:leftChars="0" w:left="360"/>
        <w:jc w:val="center"/>
        <w:rPr>
          <w:rFonts w:eastAsiaTheme="minorEastAsia"/>
          <w:iCs/>
          <w:sz w:val="22"/>
          <w:lang w:val="en-US"/>
        </w:rPr>
      </w:pPr>
      <w:r w:rsidRPr="003D00D0">
        <w:rPr>
          <w:rFonts w:eastAsiaTheme="minorEastAsia" w:hint="eastAsia"/>
          <w:iCs/>
          <w:sz w:val="22"/>
          <w:lang w:val="en-US"/>
        </w:rPr>
        <w:t xml:space="preserve">Fig. </w:t>
      </w:r>
      <w:r>
        <w:rPr>
          <w:rFonts w:eastAsiaTheme="minorEastAsia"/>
          <w:iCs/>
          <w:sz w:val="22"/>
          <w:lang w:val="en-US"/>
        </w:rPr>
        <w:t>3</w:t>
      </w:r>
      <w:r w:rsidRPr="003D00D0">
        <w:rPr>
          <w:rFonts w:eastAsiaTheme="minorEastAsia" w:hint="eastAsia"/>
          <w:iCs/>
          <w:sz w:val="22"/>
          <w:lang w:val="en-US"/>
        </w:rPr>
        <w:t xml:space="preserve">: </w:t>
      </w:r>
      <w:r w:rsidRPr="003D00D0">
        <w:rPr>
          <w:rFonts w:eastAsiaTheme="minorEastAsia"/>
          <w:iCs/>
          <w:sz w:val="22"/>
          <w:lang w:val="en-US"/>
        </w:rPr>
        <w:t xml:space="preserve">Collision between </w:t>
      </w:r>
      <w:r>
        <w:rPr>
          <w:rFonts w:eastAsiaTheme="minorEastAsia"/>
          <w:sz w:val="22"/>
          <w:lang w:val="en-US"/>
        </w:rPr>
        <w:t>a PUCCH including SL HARQ-ACK</w:t>
      </w:r>
      <w:r w:rsidRPr="003D00D0">
        <w:rPr>
          <w:rFonts w:eastAsiaTheme="minorEastAsia"/>
          <w:iCs/>
          <w:sz w:val="22"/>
          <w:lang w:val="en-US"/>
        </w:rPr>
        <w:t xml:space="preserve"> </w:t>
      </w:r>
      <w:r>
        <w:rPr>
          <w:rFonts w:eastAsiaTheme="minorEastAsia"/>
          <w:iCs/>
          <w:sz w:val="22"/>
          <w:lang w:val="en-US"/>
        </w:rPr>
        <w:t>and PUSCH with</w:t>
      </w:r>
      <w:r w:rsidR="00AB42E0">
        <w:rPr>
          <w:rFonts w:eastAsiaTheme="minorEastAsia"/>
          <w:iCs/>
          <w:sz w:val="22"/>
          <w:lang w:val="en-US"/>
        </w:rPr>
        <w:t>/without</w:t>
      </w:r>
      <w:r>
        <w:rPr>
          <w:rFonts w:eastAsiaTheme="minorEastAsia"/>
          <w:iCs/>
          <w:sz w:val="22"/>
          <w:lang w:val="en-US"/>
        </w:rPr>
        <w:t xml:space="preserve"> Uu UCI.</w:t>
      </w:r>
    </w:p>
    <w:p w14:paraId="22CBCE73" w14:textId="77777777" w:rsidR="00095771" w:rsidRDefault="00095771" w:rsidP="000257BE">
      <w:pPr>
        <w:pStyle w:val="afe"/>
        <w:spacing w:beforeLines="50" w:before="120" w:afterLines="50" w:after="120"/>
        <w:ind w:leftChars="0" w:left="720"/>
        <w:jc w:val="both"/>
        <w:rPr>
          <w:rFonts w:eastAsiaTheme="minorEastAsia"/>
          <w:sz w:val="22"/>
          <w:lang w:val="en-US"/>
        </w:rPr>
      </w:pPr>
    </w:p>
    <w:p w14:paraId="6BCBAB40" w14:textId="2E84E0D3" w:rsidR="000257BE" w:rsidRDefault="008C17DD" w:rsidP="000257BE">
      <w:pPr>
        <w:pStyle w:val="afe"/>
        <w:spacing w:beforeLines="50" w:before="120" w:afterLines="50" w:after="120"/>
        <w:ind w:leftChars="0" w:left="720"/>
        <w:jc w:val="both"/>
        <w:rPr>
          <w:rFonts w:eastAsiaTheme="minorEastAsia"/>
          <w:sz w:val="22"/>
          <w:lang w:val="en-US"/>
        </w:rPr>
      </w:pPr>
      <w:r>
        <w:rPr>
          <w:rFonts w:eastAsiaTheme="minorEastAsia"/>
          <w:sz w:val="22"/>
          <w:lang w:val="en-US"/>
        </w:rPr>
        <w:t>In addition, the PUSCH might be overlapped with another PUCCH including UCI. When the PUCCH is collided with the first PUCCH including SL HARQ-ACK</w:t>
      </w:r>
      <w:r w:rsidR="004B77A2">
        <w:rPr>
          <w:rFonts w:eastAsiaTheme="minorEastAsia"/>
          <w:sz w:val="22"/>
          <w:lang w:val="en-US"/>
        </w:rPr>
        <w:t>, section 9.2.5.0 in 38.213 is applied. On the other hand, if the overlap</w:t>
      </w:r>
      <w:r w:rsidR="000F02DB">
        <w:rPr>
          <w:rFonts w:eastAsiaTheme="minorEastAsia"/>
          <w:sz w:val="22"/>
          <w:lang w:val="en-US"/>
        </w:rPr>
        <w:t xml:space="preserve"> between the two PUCCHs</w:t>
      </w:r>
      <w:r w:rsidR="004B77A2">
        <w:rPr>
          <w:rFonts w:eastAsiaTheme="minorEastAsia"/>
          <w:sz w:val="22"/>
          <w:lang w:val="en-US"/>
        </w:rPr>
        <w:t xml:space="preserve"> does not occur, UE behavior is not defined</w:t>
      </w:r>
      <w:r w:rsidR="000257BE">
        <w:rPr>
          <w:rFonts w:eastAsiaTheme="minorEastAsia"/>
          <w:sz w:val="22"/>
          <w:lang w:val="en-US"/>
        </w:rPr>
        <w:t xml:space="preserve"> </w:t>
      </w:r>
      <w:r w:rsidR="004B77A2">
        <w:rPr>
          <w:rFonts w:eastAsiaTheme="minorEastAsia"/>
          <w:sz w:val="22"/>
          <w:lang w:val="en-US"/>
        </w:rPr>
        <w:t>in the current specification. Clarification f</w:t>
      </w:r>
      <w:r w:rsidR="00F74290">
        <w:rPr>
          <w:rFonts w:eastAsiaTheme="minorEastAsia"/>
          <w:sz w:val="22"/>
          <w:lang w:val="en-US"/>
        </w:rPr>
        <w:t>or also this case is necessary. We believe that section 9.2.5.0 can be reused as well</w:t>
      </w:r>
      <w:r w:rsidR="00B93D48">
        <w:rPr>
          <w:rFonts w:eastAsiaTheme="minorEastAsia"/>
          <w:sz w:val="22"/>
          <w:lang w:val="en-US"/>
        </w:rPr>
        <w:t>, before any collision handling with the PUSCH</w:t>
      </w:r>
      <w:r w:rsidR="00F74290">
        <w:rPr>
          <w:rFonts w:eastAsiaTheme="minorEastAsia"/>
          <w:sz w:val="22"/>
          <w:lang w:val="en-US"/>
        </w:rPr>
        <w:t>.</w:t>
      </w:r>
    </w:p>
    <w:p w14:paraId="2028963C" w14:textId="064314E4" w:rsidR="00CC38E4" w:rsidRDefault="00CC38E4" w:rsidP="00CC38E4">
      <w:pPr>
        <w:pStyle w:val="afe"/>
        <w:spacing w:beforeLines="50" w:before="120" w:afterLines="50" w:after="120"/>
        <w:ind w:leftChars="0" w:left="720"/>
        <w:jc w:val="center"/>
        <w:rPr>
          <w:rFonts w:eastAsiaTheme="minorEastAsia"/>
          <w:sz w:val="22"/>
          <w:lang w:val="en-US"/>
        </w:rPr>
      </w:pPr>
      <w:r w:rsidRPr="00883CE9">
        <w:rPr>
          <w:rFonts w:eastAsiaTheme="minorEastAsia"/>
          <w:sz w:val="22"/>
          <w:lang w:val="en-US"/>
        </w:rPr>
        <w:t xml:space="preserve"> </w:t>
      </w:r>
      <w:r w:rsidR="00CF02C3" w:rsidRPr="00CF02C3">
        <w:rPr>
          <w:noProof/>
          <w:lang w:val="en-US"/>
        </w:rPr>
        <w:drawing>
          <wp:inline distT="0" distB="0" distL="0" distR="0" wp14:anchorId="25D15C15" wp14:editId="5289C56C">
            <wp:extent cx="2826000" cy="665338"/>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26000" cy="665338"/>
                    </a:xfrm>
                    <a:prstGeom prst="rect">
                      <a:avLst/>
                    </a:prstGeom>
                    <a:noFill/>
                    <a:ln>
                      <a:noFill/>
                    </a:ln>
                  </pic:spPr>
                </pic:pic>
              </a:graphicData>
            </a:graphic>
          </wp:inline>
        </w:drawing>
      </w:r>
    </w:p>
    <w:p w14:paraId="4F77CCF3" w14:textId="5F77EB27" w:rsidR="00CC38E4" w:rsidRPr="003D00D0" w:rsidRDefault="00CC38E4" w:rsidP="00CC38E4">
      <w:pPr>
        <w:pStyle w:val="afe"/>
        <w:spacing w:beforeLines="50" w:before="120" w:afterLines="50" w:after="120"/>
        <w:ind w:leftChars="0" w:left="360"/>
        <w:jc w:val="center"/>
        <w:rPr>
          <w:rFonts w:eastAsiaTheme="minorEastAsia"/>
          <w:iCs/>
          <w:sz w:val="22"/>
          <w:lang w:val="en-US"/>
        </w:rPr>
      </w:pPr>
      <w:r w:rsidRPr="003D00D0">
        <w:rPr>
          <w:rFonts w:eastAsiaTheme="minorEastAsia" w:hint="eastAsia"/>
          <w:iCs/>
          <w:sz w:val="22"/>
          <w:lang w:val="en-US"/>
        </w:rPr>
        <w:t xml:space="preserve">Fig. </w:t>
      </w:r>
      <w:r>
        <w:rPr>
          <w:rFonts w:eastAsiaTheme="minorEastAsia"/>
          <w:iCs/>
          <w:sz w:val="22"/>
          <w:lang w:val="en-US"/>
        </w:rPr>
        <w:t>4</w:t>
      </w:r>
      <w:r w:rsidRPr="003D00D0">
        <w:rPr>
          <w:rFonts w:eastAsiaTheme="minorEastAsia" w:hint="eastAsia"/>
          <w:iCs/>
          <w:sz w:val="22"/>
          <w:lang w:val="en-US"/>
        </w:rPr>
        <w:t xml:space="preserve">: </w:t>
      </w:r>
      <w:r>
        <w:rPr>
          <w:rFonts w:eastAsiaTheme="minorEastAsia"/>
          <w:iCs/>
          <w:sz w:val="22"/>
          <w:lang w:val="en-US"/>
        </w:rPr>
        <w:t>Additional c</w:t>
      </w:r>
      <w:r w:rsidRPr="003D00D0">
        <w:rPr>
          <w:rFonts w:eastAsiaTheme="minorEastAsia"/>
          <w:iCs/>
          <w:sz w:val="22"/>
          <w:lang w:val="en-US"/>
        </w:rPr>
        <w:t>ollision</w:t>
      </w:r>
      <w:r>
        <w:rPr>
          <w:rFonts w:eastAsiaTheme="minorEastAsia"/>
          <w:iCs/>
          <w:sz w:val="22"/>
          <w:lang w:val="en-US"/>
        </w:rPr>
        <w:t xml:space="preserve"> with a PUCCH with Uu UCI.</w:t>
      </w:r>
    </w:p>
    <w:p w14:paraId="77E899EB" w14:textId="77777777" w:rsidR="00CC38E4" w:rsidRPr="000257BE" w:rsidRDefault="00CC38E4" w:rsidP="000257BE">
      <w:pPr>
        <w:pStyle w:val="afe"/>
        <w:spacing w:beforeLines="50" w:before="120" w:afterLines="50" w:after="120"/>
        <w:ind w:leftChars="0" w:left="720"/>
        <w:jc w:val="both"/>
        <w:rPr>
          <w:rFonts w:eastAsiaTheme="minorEastAsia"/>
          <w:sz w:val="22"/>
          <w:lang w:val="en-US"/>
        </w:rPr>
      </w:pPr>
    </w:p>
    <w:p w14:paraId="57A77054" w14:textId="77777777" w:rsidR="00CD3725" w:rsidRPr="000D004E" w:rsidRDefault="00CD3725" w:rsidP="00CD3725">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Summary of change</w:t>
      </w:r>
    </w:p>
    <w:p w14:paraId="4D8D1FD4" w14:textId="69B85DF5" w:rsidR="00CD3725" w:rsidRDefault="00B93D48" w:rsidP="00CD3725">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A: The above </w:t>
      </w:r>
      <w:proofErr w:type="spellStart"/>
      <w:r>
        <w:rPr>
          <w:rFonts w:eastAsiaTheme="minorEastAsia"/>
          <w:sz w:val="22"/>
          <w:lang w:val="en-US"/>
        </w:rPr>
        <w:t>i</w:t>
      </w:r>
      <w:proofErr w:type="spellEnd"/>
      <w:r>
        <w:rPr>
          <w:rFonts w:eastAsiaTheme="minorEastAsia"/>
          <w:sz w:val="22"/>
          <w:lang w:val="en-US"/>
        </w:rPr>
        <w:t>) is added</w:t>
      </w:r>
    </w:p>
    <w:p w14:paraId="60F977D0" w14:textId="0025BB1A" w:rsidR="00B93D48" w:rsidRDefault="00B93D48" w:rsidP="00CD3725">
      <w:pPr>
        <w:pStyle w:val="afe"/>
        <w:spacing w:beforeLines="50" w:before="120" w:afterLines="50" w:after="120"/>
        <w:ind w:leftChars="0" w:left="720"/>
        <w:jc w:val="both"/>
        <w:rPr>
          <w:rFonts w:eastAsiaTheme="minorEastAsia"/>
          <w:sz w:val="22"/>
          <w:lang w:val="en-US"/>
        </w:rPr>
      </w:pPr>
      <w:r>
        <w:rPr>
          <w:rFonts w:eastAsiaTheme="minorEastAsia"/>
          <w:sz w:val="22"/>
          <w:lang w:val="en-US"/>
        </w:rPr>
        <w:t>B: For the above ii), prioritization rule described in section 9.2.5.0 is applied</w:t>
      </w:r>
    </w:p>
    <w:p w14:paraId="428785FA" w14:textId="7E3C0DB0" w:rsidR="00B93D48" w:rsidRDefault="00B93D48" w:rsidP="00CD3725">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C: </w:t>
      </w:r>
      <w:r w:rsidR="000F02DB">
        <w:rPr>
          <w:rFonts w:eastAsiaTheme="minorEastAsia"/>
          <w:sz w:val="22"/>
          <w:lang w:val="en-US"/>
        </w:rPr>
        <w:t xml:space="preserve">When another PUCCH including Uu UCI is overlapped with the PUSCH but is not overlapped with the first PUCCH including SL HARQ-ACK, firstly prioritization rule described in section 9.2.5.0 is applied between the two </w:t>
      </w:r>
      <w:r w:rsidR="00F25E7C">
        <w:rPr>
          <w:rFonts w:eastAsiaTheme="minorEastAsia"/>
          <w:sz w:val="22"/>
          <w:lang w:val="en-US"/>
        </w:rPr>
        <w:t>non</w:t>
      </w:r>
      <w:r w:rsidR="00D06B29">
        <w:rPr>
          <w:rFonts w:eastAsiaTheme="minorEastAsia"/>
          <w:sz w:val="22"/>
          <w:lang w:val="en-US"/>
        </w:rPr>
        <w:t xml:space="preserve">-overlapping </w:t>
      </w:r>
      <w:r w:rsidR="000F02DB">
        <w:rPr>
          <w:rFonts w:eastAsiaTheme="minorEastAsia"/>
          <w:sz w:val="22"/>
          <w:lang w:val="en-US"/>
        </w:rPr>
        <w:t>PUCCHs.</w:t>
      </w:r>
    </w:p>
    <w:p w14:paraId="3A0AF5A3" w14:textId="21860290" w:rsidR="00CD3725" w:rsidRDefault="00CD3725" w:rsidP="00CD3725">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Consequences if not approved</w:t>
      </w:r>
    </w:p>
    <w:p w14:paraId="2D1D1186" w14:textId="3BF1CF7A" w:rsidR="002A5FE8" w:rsidRPr="002A5FE8" w:rsidRDefault="00A13469" w:rsidP="002A5FE8">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UE does not handle collision case between </w:t>
      </w:r>
      <w:r w:rsidR="00B90AA4" w:rsidRPr="00B90AA4">
        <w:rPr>
          <w:rFonts w:eastAsiaTheme="minorEastAsia"/>
          <w:sz w:val="22"/>
          <w:lang w:val="en-US"/>
        </w:rPr>
        <w:t>PUCCH with SL HARQ-ACK and PUSCH with/without Uu UCI</w:t>
      </w:r>
      <w:r w:rsidR="00B90AA4">
        <w:rPr>
          <w:rFonts w:eastAsiaTheme="minorEastAsia"/>
          <w:sz w:val="22"/>
          <w:lang w:val="en-US"/>
        </w:rPr>
        <w:t>.</w:t>
      </w:r>
    </w:p>
    <w:p w14:paraId="69A22328" w14:textId="77777777" w:rsidR="00FA5591" w:rsidRDefault="00FA5591">
      <w:pPr>
        <w:rPr>
          <w:rFonts w:eastAsiaTheme="minorEastAsia"/>
          <w:b/>
          <w:sz w:val="22"/>
          <w:u w:val="single"/>
        </w:rPr>
      </w:pPr>
      <w:r>
        <w:rPr>
          <w:rFonts w:eastAsiaTheme="minorEastAsia"/>
          <w:b/>
          <w:sz w:val="22"/>
          <w:u w:val="single"/>
        </w:rPr>
        <w:br w:type="page"/>
      </w:r>
    </w:p>
    <w:p w14:paraId="7320C3F5" w14:textId="3E0BE6CD" w:rsidR="00CD3725" w:rsidRPr="00892F98" w:rsidRDefault="00CD3725" w:rsidP="00CD3725">
      <w:pPr>
        <w:spacing w:afterLines="50" w:after="120"/>
        <w:jc w:val="both"/>
        <w:rPr>
          <w:rFonts w:eastAsiaTheme="minorEastAsia"/>
          <w:b/>
          <w:sz w:val="22"/>
          <w:u w:val="single"/>
        </w:rPr>
      </w:pPr>
      <w:r>
        <w:rPr>
          <w:rFonts w:eastAsiaTheme="minorEastAsia"/>
          <w:b/>
          <w:sz w:val="22"/>
          <w:u w:val="single"/>
        </w:rPr>
        <w:lastRenderedPageBreak/>
        <w:t>Text</w:t>
      </w:r>
      <w:r w:rsidR="00C97114">
        <w:rPr>
          <w:rFonts w:eastAsiaTheme="minorEastAsia"/>
          <w:b/>
          <w:sz w:val="22"/>
          <w:u w:val="single"/>
        </w:rPr>
        <w:t xml:space="preserve"> proposal 3</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CD3725" w14:paraId="36634095" w14:textId="77777777" w:rsidTr="00973777">
        <w:tc>
          <w:tcPr>
            <w:tcW w:w="9962" w:type="dxa"/>
          </w:tcPr>
          <w:p w14:paraId="4B0A7268" w14:textId="77777777" w:rsidR="00CD3725" w:rsidRDefault="00CD3725" w:rsidP="00973777">
            <w:pPr>
              <w:jc w:val="center"/>
              <w:rPr>
                <w:b/>
                <w:color w:val="FF0000"/>
              </w:rPr>
            </w:pPr>
            <w:r>
              <w:rPr>
                <w:b/>
                <w:color w:val="FF0000"/>
              </w:rPr>
              <w:t>-------------------------- Start of Text Proposal for TS 38.213 --------------------------</w:t>
            </w:r>
          </w:p>
          <w:p w14:paraId="6AD3E8E7" w14:textId="77777777" w:rsidR="00CD3725" w:rsidRDefault="00CD3725" w:rsidP="00973777">
            <w:pPr>
              <w:spacing w:before="240"/>
              <w:jc w:val="center"/>
              <w:rPr>
                <w:b/>
                <w:color w:val="FF0000"/>
              </w:rPr>
            </w:pPr>
            <w:r>
              <w:rPr>
                <w:b/>
                <w:color w:val="FF0000"/>
              </w:rPr>
              <w:t>&lt;Unchanged parts omitted&gt;</w:t>
            </w:r>
          </w:p>
          <w:p w14:paraId="5E9AE00D" w14:textId="77777777" w:rsidR="00CD3725" w:rsidRPr="00A42199" w:rsidRDefault="00CD3725" w:rsidP="00973777">
            <w:pPr>
              <w:keepNext/>
              <w:keepLines/>
              <w:ind w:left="1136" w:hanging="1136"/>
              <w:outlineLvl w:val="1"/>
              <w:rPr>
                <w:rFonts w:ascii="Arial" w:eastAsia="SimSun" w:hAnsi="Arial"/>
                <w:sz w:val="32"/>
                <w:lang w:eastAsia="en-US"/>
              </w:rPr>
            </w:pPr>
            <w:r w:rsidRPr="00A42199">
              <w:rPr>
                <w:rFonts w:ascii="Arial" w:eastAsia="SimSun" w:hAnsi="Arial"/>
                <w:sz w:val="32"/>
                <w:lang w:eastAsia="en-US"/>
              </w:rPr>
              <w:t>16.5</w:t>
            </w:r>
            <w:r w:rsidRPr="00A42199">
              <w:rPr>
                <w:rFonts w:ascii="Arial" w:eastAsia="SimSun" w:hAnsi="Arial" w:hint="eastAsia"/>
                <w:sz w:val="32"/>
                <w:lang w:eastAsia="en-US"/>
              </w:rPr>
              <w:tab/>
            </w:r>
            <w:r w:rsidRPr="00A42199">
              <w:rPr>
                <w:rFonts w:ascii="Arial" w:eastAsia="SimSun" w:hAnsi="Arial"/>
                <w:sz w:val="32"/>
                <w:lang w:eastAsia="en-US"/>
              </w:rPr>
              <w:t>UE procedure for reporting HARQ-ACK on uplink</w:t>
            </w:r>
          </w:p>
          <w:p w14:paraId="76922F8E" w14:textId="77777777" w:rsidR="00CD3725" w:rsidRPr="003172A8" w:rsidRDefault="00CD3725" w:rsidP="00973777">
            <w:pPr>
              <w:rPr>
                <w:rFonts w:eastAsia="Malgun Gothic"/>
                <w:sz w:val="20"/>
                <w:lang w:eastAsia="en-US"/>
              </w:rPr>
            </w:pPr>
            <w:r>
              <w:rPr>
                <w:rFonts w:eastAsia="Malgun Gothic"/>
                <w:sz w:val="20"/>
                <w:lang w:eastAsia="en-US"/>
              </w:rPr>
              <w:t>..</w:t>
            </w:r>
            <w:r w:rsidRPr="003172A8">
              <w:rPr>
                <w:rFonts w:eastAsia="Malgun Gothic"/>
                <w:sz w:val="20"/>
                <w:lang w:eastAsia="en-US"/>
              </w:rPr>
              <w:t>.</w:t>
            </w:r>
          </w:p>
          <w:p w14:paraId="61375CCF" w14:textId="77777777" w:rsidR="00CD3725" w:rsidRPr="00A42199" w:rsidRDefault="00CD3725" w:rsidP="00973777">
            <w:pPr>
              <w:rPr>
                <w:rFonts w:eastAsia="SimSun"/>
                <w:sz w:val="20"/>
                <w:lang w:eastAsia="en-US"/>
              </w:rPr>
            </w:pPr>
            <w:r w:rsidRPr="00A42199">
              <w:rPr>
                <w:rFonts w:eastAsia="SimSun"/>
                <w:sz w:val="20"/>
                <w:lang w:eastAsia="en-US"/>
              </w:rPr>
              <w:t xml:space="preserve">A UE does not expect to be provided PUCCH resources or PUSCH resources to report HARQ-ACK information that start earlier than </w:t>
            </w:r>
            <m:oMath>
              <m:d>
                <m:dPr>
                  <m:ctrlPr>
                    <w:rPr>
                      <w:rFonts w:ascii="Cambria Math" w:eastAsia="SimSun" w:hAnsi="Cambria Math"/>
                      <w:i/>
                      <w:sz w:val="20"/>
                      <w:lang w:eastAsia="en-US"/>
                    </w:rPr>
                  </m:ctrlPr>
                </m:dPr>
                <m:e>
                  <m:r>
                    <w:rPr>
                      <w:rFonts w:ascii="Cambria Math" w:eastAsia="SimSun" w:hAnsi="Cambria Math"/>
                      <w:sz w:val="20"/>
                      <w:lang w:eastAsia="en-US"/>
                    </w:rPr>
                    <m:t>N+1</m:t>
                  </m:r>
                </m:e>
              </m:d>
              <m:r>
                <w:rPr>
                  <w:rFonts w:ascii="Cambria Math" w:eastAsia="SimSun" w:hAnsi="Cambria Math"/>
                  <w:sz w:val="20"/>
                  <w:lang w:eastAsia="en-US"/>
                </w:rPr>
                <m:t>∙</m:t>
              </m:r>
              <m:d>
                <m:dPr>
                  <m:ctrlPr>
                    <w:rPr>
                      <w:rFonts w:ascii="Cambria Math" w:eastAsia="SimSun" w:hAnsi="Cambria Math"/>
                      <w:i/>
                      <w:sz w:val="20"/>
                      <w:lang w:eastAsia="en-US"/>
                    </w:rPr>
                  </m:ctrlPr>
                </m:dPr>
                <m:e>
                  <m:r>
                    <w:rPr>
                      <w:rFonts w:ascii="Cambria Math" w:eastAsia="SimSun" w:hAnsi="Cambria Math"/>
                      <w:sz w:val="20"/>
                      <w:lang w:eastAsia="en-US"/>
                    </w:rPr>
                    <m:t>2048+144</m:t>
                  </m:r>
                </m:e>
              </m:d>
              <m:r>
                <w:rPr>
                  <w:rFonts w:ascii="Cambria Math" w:eastAsia="SimSun" w:hAnsi="Cambria Math"/>
                  <w:sz w:val="20"/>
                  <w:lang w:eastAsia="en-US"/>
                </w:rPr>
                <m:t>∙κ∙</m:t>
              </m:r>
              <m:sSup>
                <m:sSupPr>
                  <m:ctrlPr>
                    <w:rPr>
                      <w:rFonts w:ascii="Cambria Math" w:eastAsia="SimSun" w:hAnsi="Cambria Math"/>
                      <w:i/>
                      <w:sz w:val="20"/>
                      <w:lang w:eastAsia="en-US"/>
                    </w:rPr>
                  </m:ctrlPr>
                </m:sSupPr>
                <m:e>
                  <m:r>
                    <w:rPr>
                      <w:rFonts w:ascii="Cambria Math" w:eastAsia="SimSun" w:hAnsi="Cambria Math"/>
                      <w:sz w:val="20"/>
                      <w:lang w:eastAsia="en-US"/>
                    </w:rPr>
                    <m:t>2</m:t>
                  </m:r>
                </m:e>
                <m:sup>
                  <m:r>
                    <w:rPr>
                      <w:rFonts w:ascii="Cambria Math" w:eastAsia="SimSun" w:hAnsi="Cambria Math"/>
                      <w:sz w:val="20"/>
                      <w:lang w:eastAsia="en-US"/>
                    </w:rPr>
                    <m:t>μ</m:t>
                  </m:r>
                </m:sup>
              </m:sSup>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c</m:t>
                  </m:r>
                </m:sub>
              </m:sSub>
            </m:oMath>
            <w:r w:rsidRPr="00A42199">
              <w:rPr>
                <w:rFonts w:eastAsia="SimSun"/>
                <w:sz w:val="20"/>
                <w:lang w:eastAsia="en-US"/>
              </w:rPr>
              <w:t xml:space="preserve"> after the end of a last symbol of a last PSFCH reception occasion, from a number of PSFCH reception occasions that the UE generates HARQ-ACK information to report in a PUCCH or PUSCH transmission, where</w:t>
            </w:r>
          </w:p>
          <w:p w14:paraId="23F065B7" w14:textId="77777777" w:rsidR="00CD3725" w:rsidRPr="00A42199" w:rsidRDefault="00CD3725" w:rsidP="00973777">
            <w:pPr>
              <w:ind w:left="568" w:hanging="284"/>
              <w:rPr>
                <w:rFonts w:eastAsia="SimSun"/>
                <w:sz w:val="20"/>
                <w:lang w:val="x-none" w:eastAsia="en-US"/>
              </w:rPr>
            </w:pPr>
            <w:r w:rsidRPr="00A42199">
              <w:rPr>
                <w:rFonts w:eastAsia="SimSun"/>
                <w:sz w:val="20"/>
                <w:lang w:val="x-none" w:eastAsia="en-US"/>
              </w:rPr>
              <w:t>-</w:t>
            </w:r>
            <w:r w:rsidRPr="00A42199">
              <w:rPr>
                <w:rFonts w:eastAsia="SimSun"/>
                <w:sz w:val="20"/>
                <w:lang w:val="x-none" w:eastAsia="en-US"/>
              </w:rPr>
              <w:tab/>
            </w:r>
            <m:oMath>
              <m:r>
                <w:rPr>
                  <w:rFonts w:ascii="Cambria Math" w:eastAsia="SimSun" w:hAnsi="Cambria Math"/>
                  <w:sz w:val="20"/>
                  <w:lang w:val="x-none" w:eastAsia="en-US"/>
                </w:rPr>
                <m:t>κ</m:t>
              </m:r>
            </m:oMath>
            <w:r w:rsidRPr="00A42199">
              <w:rPr>
                <w:rFonts w:eastAsia="游明朝"/>
                <w:sz w:val="20"/>
                <w:lang w:val="x-none" w:eastAsia="en-US"/>
              </w:rPr>
              <w:t xml:space="preserve">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T</m:t>
                  </m:r>
                </m:e>
                <m:sub>
                  <m:r>
                    <w:rPr>
                      <w:rFonts w:ascii="Cambria Math" w:eastAsia="SimSun" w:hAnsi="Cambria Math"/>
                      <w:sz w:val="20"/>
                      <w:lang w:val="x-none" w:eastAsia="en-US"/>
                    </w:rPr>
                    <m:t>c</m:t>
                  </m:r>
                </m:sub>
              </m:sSub>
            </m:oMath>
            <w:r w:rsidRPr="00A42199">
              <w:rPr>
                <w:rFonts w:eastAsia="游明朝"/>
                <w:sz w:val="20"/>
                <w:lang w:val="x-none" w:eastAsia="en-US"/>
              </w:rPr>
              <w:t xml:space="preserve"> are defined in [4, TS 38.211]</w:t>
            </w:r>
          </w:p>
          <w:p w14:paraId="587AE243" w14:textId="77777777" w:rsidR="00CD3725" w:rsidRPr="00A42199" w:rsidRDefault="00CD3725" w:rsidP="00973777">
            <w:pPr>
              <w:ind w:left="568" w:hanging="284"/>
              <w:rPr>
                <w:rFonts w:eastAsia="SimSun"/>
                <w:sz w:val="20"/>
                <w:lang w:val="x-none" w:eastAsia="en-US"/>
              </w:rPr>
            </w:pPr>
            <w:r w:rsidRPr="00A42199">
              <w:rPr>
                <w:rFonts w:eastAsia="SimSun"/>
                <w:sz w:val="20"/>
                <w:lang w:val="x-none" w:eastAsia="en-US"/>
              </w:rPr>
              <w:t>-</w:t>
            </w:r>
            <w:r w:rsidRPr="00A42199">
              <w:rPr>
                <w:rFonts w:eastAsia="SimSun"/>
                <w:sz w:val="20"/>
                <w:lang w:val="x-none" w:eastAsia="en-US"/>
              </w:rPr>
              <w:tab/>
            </w:r>
            <m:oMath>
              <m:r>
                <w:rPr>
                  <w:rFonts w:ascii="Cambria Math" w:eastAsia="SimSun" w:hAnsi="Cambria Math"/>
                  <w:sz w:val="20"/>
                  <w:lang w:val="x-none" w:eastAsia="en-US"/>
                </w:rPr>
                <m:t>μ=</m:t>
              </m:r>
              <m:r>
                <m:rPr>
                  <m:sty m:val="p"/>
                </m:rPr>
                <w:rPr>
                  <w:rFonts w:ascii="Cambria Math" w:eastAsia="SimSun" w:hAnsi="Cambria Math"/>
                  <w:sz w:val="20"/>
                  <w:lang w:val="x-none" w:eastAsia="en-US"/>
                </w:rPr>
                <m:t>min⁡</m:t>
              </m:r>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SL</m:t>
                  </m:r>
                </m:sub>
              </m:sSub>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UL</m:t>
                  </m:r>
                </m:sub>
              </m:sSub>
              <m:r>
                <w:rPr>
                  <w:rFonts w:ascii="Cambria Math" w:eastAsia="SimSun" w:hAnsi="Cambria Math"/>
                  <w:sz w:val="20"/>
                  <w:lang w:val="x-none" w:eastAsia="en-US"/>
                </w:rPr>
                <m:t>)</m:t>
              </m:r>
            </m:oMath>
            <w:r w:rsidRPr="00A42199">
              <w:rPr>
                <w:rFonts w:eastAsia="游明朝"/>
                <w:sz w:val="20"/>
                <w:lang w:val="x-none" w:eastAsia="en-US"/>
              </w:rPr>
              <w:t xml:space="preserve">, where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SL</m:t>
                  </m:r>
                </m:sub>
              </m:sSub>
            </m:oMath>
            <w:r w:rsidRPr="00A42199">
              <w:rPr>
                <w:rFonts w:eastAsia="游明朝"/>
                <w:sz w:val="20"/>
                <w:lang w:val="x-none" w:eastAsia="en-US"/>
              </w:rPr>
              <w:t xml:space="preserve"> </w:t>
            </w:r>
            <w:r w:rsidRPr="00A42199">
              <w:rPr>
                <w:rFonts w:eastAsia="SimSun"/>
                <w:sz w:val="20"/>
                <w:lang w:val="x-none" w:eastAsia="en-US"/>
              </w:rPr>
              <w:t xml:space="preserve">is the SCS configuration of the SL BWP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UL</m:t>
                  </m:r>
                </m:sub>
              </m:sSub>
            </m:oMath>
            <w:r w:rsidRPr="00A42199">
              <w:rPr>
                <w:rFonts w:eastAsia="SimSun"/>
                <w:sz w:val="20"/>
                <w:lang w:val="x-none" w:eastAsia="en-US"/>
              </w:rPr>
              <w:t xml:space="preserve"> is the SCS configuration of the active UL BWP</w:t>
            </w:r>
            <w:r w:rsidRPr="00A42199">
              <w:rPr>
                <w:rFonts w:eastAsia="SimSun"/>
                <w:sz w:val="20"/>
                <w:lang w:val="en-US" w:eastAsia="en-US"/>
              </w:rPr>
              <w:t xml:space="preserve"> on the primary cell</w:t>
            </w:r>
            <w:r w:rsidRPr="00A42199">
              <w:rPr>
                <w:rFonts w:eastAsia="SimSun"/>
                <w:sz w:val="20"/>
                <w:lang w:val="x-none" w:eastAsia="en-US"/>
              </w:rPr>
              <w:t xml:space="preserve"> </w:t>
            </w:r>
          </w:p>
          <w:p w14:paraId="7D471ACC" w14:textId="77777777" w:rsidR="00CD3725" w:rsidRPr="00A42199" w:rsidRDefault="00CD3725" w:rsidP="00973777">
            <w:pPr>
              <w:ind w:left="568" w:hanging="284"/>
              <w:rPr>
                <w:rFonts w:eastAsia="SimSun"/>
                <w:sz w:val="20"/>
                <w:lang w:val="x-none" w:eastAsia="en-US"/>
              </w:rPr>
            </w:pPr>
            <w:r w:rsidRPr="00A42199">
              <w:rPr>
                <w:rFonts w:eastAsia="SimSun"/>
                <w:sz w:val="20"/>
                <w:lang w:val="x-none" w:eastAsia="en-US"/>
              </w:rPr>
              <w:t>-</w:t>
            </w:r>
            <w:r w:rsidRPr="00A42199">
              <w:rPr>
                <w:rFonts w:eastAsia="SimSun"/>
                <w:sz w:val="20"/>
                <w:lang w:val="x-none" w:eastAsia="en-US"/>
              </w:rPr>
              <w:tab/>
            </w:r>
            <m:oMath>
              <m:r>
                <w:rPr>
                  <w:rFonts w:ascii="Cambria Math" w:eastAsia="游明朝" w:hAnsi="Cambria Math"/>
                  <w:sz w:val="20"/>
                  <w:lang w:val="x-none" w:eastAsia="en-US"/>
                </w:rPr>
                <m:t>N</m:t>
              </m:r>
            </m:oMath>
            <w:r w:rsidRPr="00A42199">
              <w:rPr>
                <w:rFonts w:eastAsia="游明朝"/>
                <w:sz w:val="20"/>
                <w:lang w:val="x-none" w:eastAsia="en-US"/>
              </w:rPr>
              <w:t xml:space="preserve"> is determined from </w:t>
            </w:r>
            <m:oMath>
              <m:r>
                <w:rPr>
                  <w:rFonts w:ascii="Cambria Math" w:eastAsia="SimSun" w:hAnsi="Cambria Math"/>
                  <w:sz w:val="20"/>
                  <w:lang w:val="x-none" w:eastAsia="en-US"/>
                </w:rPr>
                <m:t>μ</m:t>
              </m:r>
            </m:oMath>
            <w:r w:rsidRPr="00A42199">
              <w:rPr>
                <w:rFonts w:eastAsia="游明朝"/>
                <w:sz w:val="20"/>
                <w:lang w:val="x-none" w:eastAsia="en-US"/>
              </w:rPr>
              <w:t xml:space="preserve"> </w:t>
            </w:r>
            <w:r w:rsidRPr="00A42199">
              <w:rPr>
                <w:rFonts w:eastAsia="游明朝"/>
                <w:sz w:val="20"/>
                <w:lang w:val="en-US" w:eastAsia="en-US"/>
              </w:rPr>
              <w:t>according to</w:t>
            </w:r>
            <w:r w:rsidRPr="00A42199">
              <w:rPr>
                <w:rFonts w:eastAsia="游明朝"/>
                <w:sz w:val="20"/>
                <w:lang w:val="x-none" w:eastAsia="en-US"/>
              </w:rPr>
              <w:t xml:space="preserve"> Table 16.5-1</w:t>
            </w:r>
            <w:r w:rsidRPr="00A42199">
              <w:rPr>
                <w:rFonts w:eastAsia="SimSun"/>
                <w:sz w:val="20"/>
                <w:lang w:val="x-none" w:eastAsia="en-US"/>
              </w:rPr>
              <w:t xml:space="preserve"> </w:t>
            </w:r>
          </w:p>
          <w:p w14:paraId="2BDC0AFB" w14:textId="77777777" w:rsidR="00CD3725" w:rsidRPr="00A42199" w:rsidRDefault="00CD3725" w:rsidP="00973777">
            <w:pPr>
              <w:keepNext/>
              <w:keepLines/>
              <w:spacing w:before="60"/>
              <w:jc w:val="center"/>
              <w:rPr>
                <w:rFonts w:ascii="Arial" w:eastAsia="SimSun" w:hAnsi="Arial"/>
                <w:b/>
                <w:sz w:val="20"/>
                <w:lang w:eastAsia="en-US"/>
              </w:rPr>
            </w:pPr>
            <w:r w:rsidRPr="00A42199">
              <w:rPr>
                <w:rFonts w:ascii="Arial" w:eastAsia="SimSun" w:hAnsi="Arial"/>
                <w:b/>
                <w:sz w:val="20"/>
                <w:lang w:eastAsia="en-US"/>
              </w:rPr>
              <w:t>Table 16.5-1</w:t>
            </w:r>
            <w:r w:rsidRPr="00A42199">
              <w:rPr>
                <w:rFonts w:ascii="Arial" w:eastAsia="SimSun" w:hAnsi="Arial"/>
                <w:b/>
                <w:sz w:val="20"/>
                <w:lang w:val="en-US" w:eastAsia="en-US"/>
              </w:rPr>
              <w:t>:</w:t>
            </w:r>
            <w:r w:rsidRPr="00A42199">
              <w:rPr>
                <w:rFonts w:ascii="Arial" w:eastAsia="SimSun" w:hAnsi="Arial"/>
                <w:b/>
                <w:sz w:val="20"/>
                <w:lang w:eastAsia="en-US"/>
              </w:rPr>
              <w:t xml:space="preserve"> Values of </w:t>
            </w:r>
            <m:oMath>
              <m:r>
                <m:rPr>
                  <m:sty m:val="bi"/>
                </m:rPr>
                <w:rPr>
                  <w:rFonts w:ascii="Cambria Math" w:eastAsia="游明朝" w:hAnsi="Cambria Math"/>
                  <w:sz w:val="20"/>
                  <w:lang w:eastAsia="en-US"/>
                </w:rPr>
                <m:t>N</m:t>
              </m:r>
            </m:oMath>
            <w:r w:rsidRPr="00A42199">
              <w:rPr>
                <w:rFonts w:ascii="Arial" w:eastAsia="SimSun" w:hAnsi="Arial"/>
                <w:b/>
                <w:sz w:val="20"/>
                <w:lang w:eastAsia="en-US"/>
              </w:rPr>
              <w:t xml:space="preserve"> </w:t>
            </w:r>
          </w:p>
          <w:tbl>
            <w:tblPr>
              <w:tblStyle w:val="afc"/>
              <w:tblW w:w="0" w:type="auto"/>
              <w:jc w:val="center"/>
              <w:tblLook w:val="04A0" w:firstRow="1" w:lastRow="0" w:firstColumn="1" w:lastColumn="0" w:noHBand="0" w:noVBand="1"/>
            </w:tblPr>
            <w:tblGrid>
              <w:gridCol w:w="1129"/>
              <w:gridCol w:w="1134"/>
            </w:tblGrid>
            <w:tr w:rsidR="00CD3725" w:rsidRPr="00A42199" w14:paraId="084FB336" w14:textId="77777777" w:rsidTr="00973777">
              <w:trPr>
                <w:jc w:val="center"/>
              </w:trPr>
              <w:tc>
                <w:tcPr>
                  <w:tcW w:w="1129" w:type="dxa"/>
                  <w:shd w:val="clear" w:color="auto" w:fill="E7E6E6"/>
                </w:tcPr>
                <w:p w14:paraId="339E173A" w14:textId="77777777" w:rsidR="00CD3725" w:rsidRPr="00A42199" w:rsidRDefault="00CD3725" w:rsidP="00973777">
                  <w:pPr>
                    <w:keepNext/>
                    <w:keepLines/>
                    <w:spacing w:after="0"/>
                    <w:jc w:val="center"/>
                    <w:rPr>
                      <w:rFonts w:ascii="Arial" w:eastAsia="ＭＳ 明朝" w:hAnsi="Arial"/>
                      <w:b/>
                      <w:sz w:val="18"/>
                      <w:lang w:eastAsia="en-US"/>
                    </w:rPr>
                  </w:pPr>
                  <m:oMathPara>
                    <m:oMath>
                      <m:r>
                        <m:rPr>
                          <m:sty m:val="bi"/>
                        </m:rPr>
                        <w:rPr>
                          <w:rFonts w:ascii="Cambria Math" w:eastAsia="ＭＳ 明朝" w:hAnsi="Cambria Math"/>
                          <w:sz w:val="18"/>
                          <w:lang w:eastAsia="en-US"/>
                        </w:rPr>
                        <m:t>μ</m:t>
                      </m:r>
                    </m:oMath>
                  </m:oMathPara>
                </w:p>
              </w:tc>
              <w:tc>
                <w:tcPr>
                  <w:tcW w:w="1134" w:type="dxa"/>
                  <w:shd w:val="clear" w:color="auto" w:fill="E7E6E6"/>
                </w:tcPr>
                <w:p w14:paraId="52EDCFF4" w14:textId="77777777" w:rsidR="00CD3725" w:rsidRPr="00A42199" w:rsidRDefault="00CD3725" w:rsidP="00973777">
                  <w:pPr>
                    <w:keepNext/>
                    <w:keepLines/>
                    <w:spacing w:after="0"/>
                    <w:jc w:val="center"/>
                    <w:rPr>
                      <w:rFonts w:ascii="Arial" w:eastAsia="ＭＳ 明朝" w:hAnsi="Arial"/>
                      <w:b/>
                      <w:sz w:val="18"/>
                      <w:lang w:eastAsia="en-US"/>
                    </w:rPr>
                  </w:pPr>
                  <w:bookmarkStart w:id="16" w:name="_Hlk39010546"/>
                  <m:oMathPara>
                    <m:oMath>
                      <m:r>
                        <m:rPr>
                          <m:sty m:val="bi"/>
                        </m:rPr>
                        <w:rPr>
                          <w:rFonts w:ascii="Cambria Math" w:eastAsia="游明朝" w:hAnsi="Cambria Math"/>
                          <w:sz w:val="18"/>
                          <w:lang w:eastAsia="en-US"/>
                        </w:rPr>
                        <m:t>N</m:t>
                      </m:r>
                    </m:oMath>
                  </m:oMathPara>
                  <w:bookmarkEnd w:id="16"/>
                </w:p>
              </w:tc>
            </w:tr>
            <w:tr w:rsidR="00CD3725" w:rsidRPr="00A42199" w14:paraId="7F9741E0" w14:textId="77777777" w:rsidTr="00973777">
              <w:trPr>
                <w:jc w:val="center"/>
              </w:trPr>
              <w:tc>
                <w:tcPr>
                  <w:tcW w:w="1129" w:type="dxa"/>
                </w:tcPr>
                <w:p w14:paraId="749AE3D9" w14:textId="77777777" w:rsidR="00CD3725" w:rsidRPr="00A42199" w:rsidRDefault="00CD3725" w:rsidP="00973777">
                  <w:pPr>
                    <w:keepNext/>
                    <w:keepLines/>
                    <w:spacing w:after="0"/>
                    <w:jc w:val="center"/>
                    <w:rPr>
                      <w:rFonts w:ascii="Arial" w:eastAsia="ＭＳ 明朝" w:hAnsi="Arial"/>
                      <w:sz w:val="18"/>
                      <w:lang w:eastAsia="en-US"/>
                    </w:rPr>
                  </w:pPr>
                  <w:r w:rsidRPr="00A42199">
                    <w:rPr>
                      <w:rFonts w:ascii="Arial" w:eastAsia="ＭＳ 明朝" w:hAnsi="Arial"/>
                      <w:sz w:val="18"/>
                      <w:lang w:eastAsia="en-US"/>
                    </w:rPr>
                    <w:t>0</w:t>
                  </w:r>
                </w:p>
              </w:tc>
              <w:tc>
                <w:tcPr>
                  <w:tcW w:w="1134" w:type="dxa"/>
                </w:tcPr>
                <w:p w14:paraId="7523F5BD" w14:textId="77777777" w:rsidR="00CD3725" w:rsidRPr="00A42199" w:rsidRDefault="00CD3725" w:rsidP="00973777">
                  <w:pPr>
                    <w:keepNext/>
                    <w:keepLines/>
                    <w:spacing w:after="0"/>
                    <w:jc w:val="center"/>
                    <w:rPr>
                      <w:rFonts w:ascii="Arial" w:eastAsia="ＭＳ 明朝" w:hAnsi="Arial"/>
                      <w:sz w:val="18"/>
                      <w:lang w:eastAsia="en-US"/>
                    </w:rPr>
                  </w:pPr>
                  <w:r w:rsidRPr="00A42199">
                    <w:rPr>
                      <w:rFonts w:ascii="Arial" w:eastAsia="ＭＳ 明朝" w:hAnsi="Arial"/>
                      <w:sz w:val="18"/>
                      <w:lang w:eastAsia="en-US"/>
                    </w:rPr>
                    <w:t>14</w:t>
                  </w:r>
                </w:p>
              </w:tc>
            </w:tr>
            <w:tr w:rsidR="00CD3725" w:rsidRPr="00A42199" w14:paraId="5F8BA003" w14:textId="77777777" w:rsidTr="00973777">
              <w:trPr>
                <w:jc w:val="center"/>
              </w:trPr>
              <w:tc>
                <w:tcPr>
                  <w:tcW w:w="1129" w:type="dxa"/>
                </w:tcPr>
                <w:p w14:paraId="68C73611" w14:textId="77777777" w:rsidR="00CD3725" w:rsidRPr="00A42199" w:rsidRDefault="00CD3725" w:rsidP="00973777">
                  <w:pPr>
                    <w:keepNext/>
                    <w:keepLines/>
                    <w:spacing w:after="0"/>
                    <w:jc w:val="center"/>
                    <w:rPr>
                      <w:rFonts w:ascii="Arial" w:eastAsia="ＭＳ 明朝" w:hAnsi="Arial"/>
                      <w:sz w:val="18"/>
                      <w:lang w:eastAsia="en-US"/>
                    </w:rPr>
                  </w:pPr>
                  <w:r w:rsidRPr="00A42199">
                    <w:rPr>
                      <w:rFonts w:ascii="Arial" w:eastAsia="ＭＳ 明朝" w:hAnsi="Arial"/>
                      <w:sz w:val="18"/>
                      <w:lang w:eastAsia="en-US"/>
                    </w:rPr>
                    <w:t>1</w:t>
                  </w:r>
                </w:p>
              </w:tc>
              <w:tc>
                <w:tcPr>
                  <w:tcW w:w="1134" w:type="dxa"/>
                </w:tcPr>
                <w:p w14:paraId="3D722895" w14:textId="77777777" w:rsidR="00CD3725" w:rsidRPr="00A42199" w:rsidRDefault="00CD3725" w:rsidP="00973777">
                  <w:pPr>
                    <w:keepNext/>
                    <w:keepLines/>
                    <w:spacing w:after="0"/>
                    <w:jc w:val="center"/>
                    <w:rPr>
                      <w:rFonts w:ascii="Arial" w:eastAsia="ＭＳ 明朝" w:hAnsi="Arial"/>
                      <w:sz w:val="18"/>
                      <w:lang w:eastAsia="en-US"/>
                    </w:rPr>
                  </w:pPr>
                  <w:r w:rsidRPr="00A42199">
                    <w:rPr>
                      <w:rFonts w:ascii="Arial" w:eastAsia="ＭＳ 明朝" w:hAnsi="Arial"/>
                      <w:sz w:val="18"/>
                      <w:lang w:eastAsia="en-US"/>
                    </w:rPr>
                    <w:t>18</w:t>
                  </w:r>
                </w:p>
              </w:tc>
            </w:tr>
            <w:tr w:rsidR="00CD3725" w:rsidRPr="00A42199" w14:paraId="2F21BE09" w14:textId="77777777" w:rsidTr="00973777">
              <w:trPr>
                <w:jc w:val="center"/>
              </w:trPr>
              <w:tc>
                <w:tcPr>
                  <w:tcW w:w="1129" w:type="dxa"/>
                </w:tcPr>
                <w:p w14:paraId="0A8682A9" w14:textId="77777777" w:rsidR="00CD3725" w:rsidRPr="00A42199" w:rsidRDefault="00CD3725" w:rsidP="00973777">
                  <w:pPr>
                    <w:keepNext/>
                    <w:keepLines/>
                    <w:spacing w:after="0"/>
                    <w:jc w:val="center"/>
                    <w:rPr>
                      <w:rFonts w:ascii="Arial" w:eastAsia="ＭＳ 明朝" w:hAnsi="Arial"/>
                      <w:sz w:val="18"/>
                      <w:lang w:eastAsia="en-US"/>
                    </w:rPr>
                  </w:pPr>
                  <w:r w:rsidRPr="00A42199">
                    <w:rPr>
                      <w:rFonts w:ascii="Arial" w:eastAsia="ＭＳ 明朝" w:hAnsi="Arial"/>
                      <w:sz w:val="18"/>
                      <w:lang w:eastAsia="en-US"/>
                    </w:rPr>
                    <w:t>2</w:t>
                  </w:r>
                </w:p>
              </w:tc>
              <w:tc>
                <w:tcPr>
                  <w:tcW w:w="1134" w:type="dxa"/>
                </w:tcPr>
                <w:p w14:paraId="654F52A0" w14:textId="77777777" w:rsidR="00CD3725" w:rsidRPr="00A42199" w:rsidRDefault="00CD3725" w:rsidP="00973777">
                  <w:pPr>
                    <w:keepNext/>
                    <w:keepLines/>
                    <w:spacing w:after="0"/>
                    <w:jc w:val="center"/>
                    <w:rPr>
                      <w:rFonts w:ascii="Arial" w:eastAsia="ＭＳ 明朝" w:hAnsi="Arial"/>
                      <w:sz w:val="18"/>
                      <w:lang w:eastAsia="en-US"/>
                    </w:rPr>
                  </w:pPr>
                  <w:r w:rsidRPr="00A42199">
                    <w:rPr>
                      <w:rFonts w:ascii="Arial" w:eastAsia="ＭＳ 明朝" w:hAnsi="Arial"/>
                      <w:sz w:val="18"/>
                      <w:lang w:eastAsia="en-US"/>
                    </w:rPr>
                    <w:t>28</w:t>
                  </w:r>
                </w:p>
              </w:tc>
            </w:tr>
            <w:tr w:rsidR="00CD3725" w:rsidRPr="00A42199" w14:paraId="4F696035" w14:textId="77777777" w:rsidTr="00973777">
              <w:trPr>
                <w:jc w:val="center"/>
              </w:trPr>
              <w:tc>
                <w:tcPr>
                  <w:tcW w:w="1129" w:type="dxa"/>
                </w:tcPr>
                <w:p w14:paraId="3C84270D" w14:textId="77777777" w:rsidR="00CD3725" w:rsidRPr="00A42199" w:rsidRDefault="00CD3725" w:rsidP="00973777">
                  <w:pPr>
                    <w:keepNext/>
                    <w:keepLines/>
                    <w:spacing w:after="0"/>
                    <w:jc w:val="center"/>
                    <w:rPr>
                      <w:rFonts w:ascii="Arial" w:eastAsia="ＭＳ 明朝" w:hAnsi="Arial"/>
                      <w:sz w:val="18"/>
                      <w:lang w:eastAsia="en-US"/>
                    </w:rPr>
                  </w:pPr>
                  <w:r w:rsidRPr="00A42199">
                    <w:rPr>
                      <w:rFonts w:ascii="Arial" w:eastAsia="ＭＳ 明朝" w:hAnsi="Arial"/>
                      <w:sz w:val="18"/>
                      <w:lang w:eastAsia="en-US"/>
                    </w:rPr>
                    <w:t>3</w:t>
                  </w:r>
                </w:p>
              </w:tc>
              <w:tc>
                <w:tcPr>
                  <w:tcW w:w="1134" w:type="dxa"/>
                </w:tcPr>
                <w:p w14:paraId="34DAF803" w14:textId="77777777" w:rsidR="00CD3725" w:rsidRPr="00A42199" w:rsidRDefault="00CD3725" w:rsidP="00973777">
                  <w:pPr>
                    <w:keepNext/>
                    <w:keepLines/>
                    <w:spacing w:after="0"/>
                    <w:jc w:val="center"/>
                    <w:rPr>
                      <w:rFonts w:ascii="Arial" w:eastAsia="ＭＳ 明朝" w:hAnsi="Arial"/>
                      <w:sz w:val="18"/>
                      <w:lang w:eastAsia="en-US"/>
                    </w:rPr>
                  </w:pPr>
                  <w:r w:rsidRPr="00A42199">
                    <w:rPr>
                      <w:rFonts w:ascii="Arial" w:eastAsia="ＭＳ 明朝" w:hAnsi="Arial"/>
                      <w:sz w:val="18"/>
                      <w:lang w:eastAsia="en-US"/>
                    </w:rPr>
                    <w:t>32</w:t>
                  </w:r>
                </w:p>
              </w:tc>
            </w:tr>
          </w:tbl>
          <w:p w14:paraId="189CB848" w14:textId="77777777" w:rsidR="00CD3725" w:rsidRDefault="00CD3725" w:rsidP="00973777">
            <w:pPr>
              <w:rPr>
                <w:rFonts w:eastAsia="SimSun"/>
                <w:sz w:val="20"/>
                <w:lang w:eastAsia="en-US"/>
              </w:rPr>
            </w:pPr>
          </w:p>
          <w:p w14:paraId="4F5672A1" w14:textId="77777777" w:rsidR="00CD3725" w:rsidRPr="00B70576" w:rsidRDefault="00CD3725" w:rsidP="00973777">
            <w:pPr>
              <w:rPr>
                <w:rFonts w:eastAsia="SimSun"/>
                <w:color w:val="FF0000"/>
                <w:sz w:val="20"/>
                <w:u w:val="single"/>
                <w:lang w:val="en-US" w:eastAsia="en-US"/>
              </w:rPr>
            </w:pPr>
            <w:r w:rsidRPr="00B70576">
              <w:rPr>
                <w:rFonts w:eastAsia="SimSun"/>
                <w:color w:val="FF0000"/>
                <w:sz w:val="20"/>
                <w:u w:val="single"/>
                <w:lang w:val="en-US" w:eastAsia="en-US"/>
              </w:rPr>
              <w:t xml:space="preserve">If a UE </w:t>
            </w:r>
            <w:r w:rsidRPr="00B70576">
              <w:rPr>
                <w:rFonts w:eastAsia="SimSun"/>
                <w:color w:val="FF0000"/>
                <w:sz w:val="20"/>
                <w:u w:val="single"/>
                <w:lang w:val="x-none" w:eastAsia="en-US"/>
              </w:rPr>
              <w:t xml:space="preserve">would </w:t>
            </w:r>
            <w:r w:rsidRPr="006A61D2">
              <w:rPr>
                <w:rFonts w:eastAsia="SimSun"/>
                <w:color w:val="FF0000"/>
                <w:sz w:val="20"/>
                <w:u w:val="single"/>
                <w:lang w:val="x-none" w:eastAsia="en-US"/>
              </w:rPr>
              <w:t>transmit</w:t>
            </w:r>
            <w:r w:rsidRPr="00B70576">
              <w:rPr>
                <w:rFonts w:eastAsia="SimSun"/>
                <w:color w:val="FF0000"/>
                <w:sz w:val="20"/>
                <w:u w:val="single"/>
                <w:lang w:val="x-none" w:eastAsia="en-US"/>
              </w:rPr>
              <w:t xml:space="preserve"> </w:t>
            </w:r>
            <w:r w:rsidRPr="006A61D2">
              <w:rPr>
                <w:rFonts w:eastAsia="SimSun"/>
                <w:color w:val="FF0000"/>
                <w:sz w:val="20"/>
                <w:u w:val="single"/>
                <w:lang w:val="x-none" w:eastAsia="en-US"/>
              </w:rPr>
              <w:t>SL HARQ-ACK</w:t>
            </w:r>
            <w:r w:rsidRPr="00B70576">
              <w:rPr>
                <w:rFonts w:eastAsia="SimSun"/>
                <w:color w:val="FF0000"/>
                <w:sz w:val="20"/>
                <w:u w:val="single"/>
                <w:lang w:val="x-none" w:eastAsia="en-US"/>
              </w:rPr>
              <w:t xml:space="preserve"> in a PUCCH that overlaps with a PUSCH transmission, and the PUSCH and PUCCH transmissions fulfill the</w:t>
            </w:r>
            <w:r w:rsidRPr="006A61D2">
              <w:rPr>
                <w:rFonts w:eastAsia="SimSun"/>
                <w:color w:val="FF0000"/>
                <w:sz w:val="20"/>
                <w:u w:val="single"/>
                <w:lang w:val="x-none" w:eastAsia="en-US"/>
              </w:rPr>
              <w:t xml:space="preserve"> above</w:t>
            </w:r>
            <w:r w:rsidRPr="00B70576">
              <w:rPr>
                <w:rFonts w:eastAsia="SimSun"/>
                <w:color w:val="FF0000"/>
                <w:sz w:val="20"/>
                <w:u w:val="single"/>
                <w:lang w:val="x-none" w:eastAsia="en-US"/>
              </w:rPr>
              <w:t xml:space="preserve"> conditions, </w:t>
            </w:r>
            <w:r w:rsidRPr="00B70576">
              <w:rPr>
                <w:rFonts w:eastAsia="SimSun"/>
                <w:color w:val="FF0000"/>
                <w:sz w:val="20"/>
                <w:u w:val="single"/>
                <w:lang w:val="en-US" w:eastAsia="en-US"/>
              </w:rPr>
              <w:t xml:space="preserve">the UE </w:t>
            </w:r>
          </w:p>
          <w:p w14:paraId="42786779" w14:textId="77777777" w:rsidR="00CD3725" w:rsidRPr="00B70576" w:rsidRDefault="00CD3725" w:rsidP="00973777">
            <w:pPr>
              <w:ind w:left="568" w:hanging="284"/>
              <w:rPr>
                <w:rFonts w:eastAsia="SimSun"/>
                <w:color w:val="FF0000"/>
                <w:sz w:val="20"/>
                <w:u w:val="single"/>
                <w:lang w:val="x-none" w:eastAsia="en-US"/>
              </w:rPr>
            </w:pPr>
            <w:r w:rsidRPr="00B70576">
              <w:rPr>
                <w:rFonts w:eastAsia="SimSun"/>
                <w:color w:val="FF0000"/>
                <w:sz w:val="20"/>
                <w:u w:val="single"/>
                <w:lang w:val="x-none" w:eastAsia="en-US"/>
              </w:rPr>
              <w:t>-</w:t>
            </w:r>
            <w:r w:rsidRPr="00B70576">
              <w:rPr>
                <w:rFonts w:eastAsia="SimSun"/>
                <w:color w:val="FF0000"/>
                <w:sz w:val="20"/>
                <w:u w:val="single"/>
                <w:lang w:val="x-none" w:eastAsia="en-US"/>
              </w:rPr>
              <w:tab/>
            </w:r>
            <w:r w:rsidRPr="006A61D2">
              <w:rPr>
                <w:rFonts w:eastAsia="SimSun"/>
                <w:color w:val="FF0000"/>
                <w:sz w:val="20"/>
                <w:u w:val="single"/>
                <w:lang w:val="x-none" w:eastAsia="en-US"/>
              </w:rPr>
              <w:t>multiplexes the SL HARQ-ACK information in the PUSCH transmission and does not transmit the PUCCH if the PUSCH does not include UCI</w:t>
            </w:r>
            <w:r w:rsidRPr="00B70576">
              <w:rPr>
                <w:rFonts w:eastAsia="SimSun"/>
                <w:color w:val="FF0000"/>
                <w:sz w:val="20"/>
                <w:u w:val="single"/>
                <w:lang w:val="x-none" w:eastAsia="en-US"/>
              </w:rPr>
              <w:t>;</w:t>
            </w:r>
          </w:p>
          <w:p w14:paraId="202676C2" w14:textId="77777777" w:rsidR="00CD3725" w:rsidRPr="006A61D2" w:rsidRDefault="00CD3725" w:rsidP="00973777">
            <w:pPr>
              <w:ind w:left="568" w:hanging="284"/>
              <w:rPr>
                <w:rFonts w:eastAsia="SimSun"/>
                <w:color w:val="FF0000"/>
                <w:sz w:val="20"/>
                <w:u w:val="single"/>
                <w:lang w:val="x-none" w:eastAsia="en-US"/>
              </w:rPr>
            </w:pPr>
            <w:r w:rsidRPr="00B70576">
              <w:rPr>
                <w:rFonts w:eastAsia="SimSun"/>
                <w:color w:val="FF0000"/>
                <w:sz w:val="20"/>
                <w:u w:val="single"/>
                <w:lang w:val="x-none" w:eastAsia="en-US"/>
              </w:rPr>
              <w:t>-</w:t>
            </w:r>
            <w:r w:rsidRPr="00B70576">
              <w:rPr>
                <w:rFonts w:eastAsia="SimSun"/>
                <w:color w:val="FF0000"/>
                <w:sz w:val="20"/>
                <w:u w:val="single"/>
                <w:lang w:val="x-none" w:eastAsia="en-US"/>
              </w:rPr>
              <w:tab/>
            </w:r>
            <w:r w:rsidRPr="006A61D2">
              <w:rPr>
                <w:rFonts w:eastAsia="SimSun"/>
                <w:color w:val="FF0000"/>
                <w:sz w:val="20"/>
                <w:u w:val="single"/>
                <w:lang w:val="x-none" w:eastAsia="en-US"/>
              </w:rPr>
              <w:t>performs prioritization as described in Clause 9.2.5.0, except that the second PUCCH is replaced by the PUSCH, if the PUSCH includes UCI.</w:t>
            </w:r>
          </w:p>
          <w:p w14:paraId="7EA6B63B" w14:textId="7F7578A3" w:rsidR="00CD3725" w:rsidRPr="00B70576" w:rsidRDefault="00CD3725" w:rsidP="00973777">
            <w:pPr>
              <w:rPr>
                <w:rFonts w:eastAsia="SimSun"/>
                <w:color w:val="FF0000"/>
                <w:sz w:val="20"/>
                <w:u w:val="single"/>
                <w:lang w:val="x-none" w:eastAsia="en-US"/>
              </w:rPr>
            </w:pPr>
            <w:r w:rsidRPr="006A61D2">
              <w:rPr>
                <w:rFonts w:eastAsia="SimSun"/>
                <w:color w:val="FF0000"/>
                <w:sz w:val="20"/>
                <w:u w:val="single"/>
                <w:lang w:val="x-none" w:eastAsia="en-US"/>
              </w:rPr>
              <w:t xml:space="preserve">If </w:t>
            </w:r>
            <w:r w:rsidRPr="00B70576">
              <w:rPr>
                <w:rFonts w:eastAsia="SimSun"/>
                <w:color w:val="FF0000"/>
                <w:sz w:val="20"/>
                <w:u w:val="single"/>
                <w:lang w:val="en-US" w:eastAsia="en-US"/>
              </w:rPr>
              <w:t xml:space="preserve">a UE </w:t>
            </w:r>
            <w:r w:rsidRPr="00B70576">
              <w:rPr>
                <w:rFonts w:eastAsia="SimSun"/>
                <w:color w:val="FF0000"/>
                <w:sz w:val="20"/>
                <w:u w:val="single"/>
                <w:lang w:val="x-none" w:eastAsia="en-US"/>
              </w:rPr>
              <w:t xml:space="preserve">would </w:t>
            </w:r>
            <w:r w:rsidRPr="006A61D2">
              <w:rPr>
                <w:rFonts w:eastAsia="SimSun"/>
                <w:color w:val="FF0000"/>
                <w:sz w:val="20"/>
                <w:u w:val="single"/>
                <w:lang w:val="x-none" w:eastAsia="en-US"/>
              </w:rPr>
              <w:t>transmit</w:t>
            </w:r>
            <w:r w:rsidRPr="00B70576">
              <w:rPr>
                <w:rFonts w:eastAsia="SimSun"/>
                <w:color w:val="FF0000"/>
                <w:sz w:val="20"/>
                <w:u w:val="single"/>
                <w:lang w:val="x-none" w:eastAsia="en-US"/>
              </w:rPr>
              <w:t xml:space="preserve"> </w:t>
            </w:r>
            <w:r w:rsidRPr="006A61D2">
              <w:rPr>
                <w:rFonts w:eastAsia="SimSun"/>
                <w:color w:val="FF0000"/>
                <w:sz w:val="20"/>
                <w:u w:val="single"/>
                <w:lang w:val="x-none" w:eastAsia="en-US"/>
              </w:rPr>
              <w:t>SL HARQ-ACK</w:t>
            </w:r>
            <w:r w:rsidRPr="00B70576">
              <w:rPr>
                <w:rFonts w:eastAsia="SimSun"/>
                <w:color w:val="FF0000"/>
                <w:sz w:val="20"/>
                <w:u w:val="single"/>
                <w:lang w:val="x-none" w:eastAsia="en-US"/>
              </w:rPr>
              <w:t xml:space="preserve"> in a PUCCH</w:t>
            </w:r>
            <w:r w:rsidRPr="006A61D2">
              <w:rPr>
                <w:rFonts w:eastAsia="SimSun"/>
                <w:color w:val="FF0000"/>
                <w:sz w:val="20"/>
                <w:u w:val="single"/>
                <w:lang w:val="x-none" w:eastAsia="en-US"/>
              </w:rPr>
              <w:t xml:space="preserve"> and UCI in a</w:t>
            </w:r>
            <w:r w:rsidR="00495A4C">
              <w:rPr>
                <w:rFonts w:eastAsia="SimSun"/>
                <w:color w:val="FF0000"/>
                <w:sz w:val="20"/>
                <w:u w:val="single"/>
                <w:lang w:val="x-none" w:eastAsia="en-US"/>
              </w:rPr>
              <w:t>nother</w:t>
            </w:r>
            <w:r w:rsidRPr="006A61D2">
              <w:rPr>
                <w:rFonts w:eastAsia="SimSun"/>
                <w:color w:val="FF0000"/>
                <w:sz w:val="20"/>
                <w:u w:val="single"/>
                <w:lang w:val="x-none" w:eastAsia="en-US"/>
              </w:rPr>
              <w:t xml:space="preserve"> PUCCH, and the two PUCCH</w:t>
            </w:r>
            <w:r w:rsidR="007A427F">
              <w:rPr>
                <w:rFonts w:eastAsia="SimSun"/>
                <w:color w:val="FF0000"/>
                <w:sz w:val="20"/>
                <w:u w:val="single"/>
                <w:lang w:val="x-none" w:eastAsia="en-US"/>
              </w:rPr>
              <w:t xml:space="preserve"> transmission</w:t>
            </w:r>
            <w:r w:rsidRPr="006A61D2">
              <w:rPr>
                <w:rFonts w:eastAsia="SimSun"/>
                <w:color w:val="FF0000"/>
                <w:sz w:val="20"/>
                <w:u w:val="single"/>
                <w:lang w:val="x-none" w:eastAsia="en-US"/>
              </w:rPr>
              <w:t>s overlap</w:t>
            </w:r>
            <w:r w:rsidRPr="00B70576">
              <w:rPr>
                <w:rFonts w:eastAsia="SimSun"/>
                <w:color w:val="FF0000"/>
                <w:sz w:val="20"/>
                <w:u w:val="single"/>
                <w:lang w:val="x-none" w:eastAsia="en-US"/>
              </w:rPr>
              <w:t xml:space="preserve"> </w:t>
            </w:r>
            <w:r w:rsidRPr="006A61D2">
              <w:rPr>
                <w:rFonts w:eastAsia="SimSun"/>
                <w:color w:val="FF0000"/>
                <w:sz w:val="20"/>
                <w:u w:val="single"/>
                <w:lang w:val="x-none" w:eastAsia="en-US"/>
              </w:rPr>
              <w:t xml:space="preserve">with a PUSCH transmission and do not overlap each other, the UE performs prioritization as described in Clause 9.2.5.0. Then, the UE </w:t>
            </w:r>
            <w:r w:rsidR="002B4E6C">
              <w:rPr>
                <w:rFonts w:eastAsia="SimSun"/>
                <w:color w:val="FF0000"/>
                <w:sz w:val="20"/>
                <w:u w:val="single"/>
                <w:lang w:val="x-none" w:eastAsia="en-US"/>
              </w:rPr>
              <w:t>solves</w:t>
            </w:r>
            <w:r w:rsidRPr="006A61D2">
              <w:rPr>
                <w:rFonts w:eastAsia="SimSun"/>
                <w:color w:val="FF0000"/>
                <w:sz w:val="20"/>
                <w:u w:val="single"/>
                <w:lang w:val="x-none" w:eastAsia="en-US"/>
              </w:rPr>
              <w:t xml:space="preserve"> the overlap between the prioritized PUCCH </w:t>
            </w:r>
            <w:r w:rsidR="007A427F">
              <w:rPr>
                <w:rFonts w:eastAsia="SimSun"/>
                <w:color w:val="FF0000"/>
                <w:sz w:val="20"/>
                <w:u w:val="single"/>
                <w:lang w:val="x-none" w:eastAsia="en-US"/>
              </w:rPr>
              <w:t xml:space="preserve">transmission </w:t>
            </w:r>
            <w:r w:rsidRPr="006A61D2">
              <w:rPr>
                <w:rFonts w:eastAsia="SimSun"/>
                <w:color w:val="FF0000"/>
                <w:sz w:val="20"/>
                <w:u w:val="single"/>
                <w:lang w:val="x-none" w:eastAsia="en-US"/>
              </w:rPr>
              <w:t xml:space="preserve">and </w:t>
            </w:r>
            <w:r w:rsidR="00555651">
              <w:rPr>
                <w:rFonts w:eastAsia="SimSun"/>
                <w:color w:val="FF0000"/>
                <w:sz w:val="20"/>
                <w:u w:val="single"/>
                <w:lang w:val="x-none" w:eastAsia="en-US"/>
              </w:rPr>
              <w:t xml:space="preserve">the </w:t>
            </w:r>
            <w:r w:rsidRPr="006A61D2">
              <w:rPr>
                <w:rFonts w:eastAsia="SimSun"/>
                <w:color w:val="FF0000"/>
                <w:sz w:val="20"/>
                <w:u w:val="single"/>
                <w:lang w:val="x-none" w:eastAsia="en-US"/>
              </w:rPr>
              <w:t>PUSCH</w:t>
            </w:r>
            <w:r w:rsidR="007A427F">
              <w:rPr>
                <w:rFonts w:eastAsia="SimSun"/>
                <w:color w:val="FF0000"/>
                <w:sz w:val="20"/>
                <w:u w:val="single"/>
                <w:lang w:val="x-none" w:eastAsia="en-US"/>
              </w:rPr>
              <w:t xml:space="preserve"> transmission</w:t>
            </w:r>
            <w:r w:rsidRPr="006A61D2">
              <w:rPr>
                <w:rFonts w:eastAsia="SimSun"/>
                <w:color w:val="FF0000"/>
                <w:sz w:val="20"/>
                <w:u w:val="single"/>
                <w:lang w:val="x-none" w:eastAsia="en-US"/>
              </w:rPr>
              <w:t>.</w:t>
            </w:r>
          </w:p>
          <w:p w14:paraId="5CA9F9C1" w14:textId="77777777" w:rsidR="00CD3725" w:rsidRDefault="00CD3725" w:rsidP="00973777">
            <w:pPr>
              <w:spacing w:before="240"/>
              <w:jc w:val="center"/>
              <w:rPr>
                <w:b/>
                <w:color w:val="FF0000"/>
              </w:rPr>
            </w:pPr>
            <w:r>
              <w:rPr>
                <w:b/>
                <w:color w:val="FF0000"/>
              </w:rPr>
              <w:t>&lt;Unchanged parts omitted&gt;</w:t>
            </w:r>
          </w:p>
          <w:p w14:paraId="7FDF58EC" w14:textId="77777777" w:rsidR="00CD3725" w:rsidRPr="004B0597" w:rsidRDefault="00CD3725" w:rsidP="00973777">
            <w:pPr>
              <w:jc w:val="center"/>
              <w:rPr>
                <w:b/>
                <w:color w:val="FF0000"/>
              </w:rPr>
            </w:pPr>
            <w:r>
              <w:rPr>
                <w:b/>
                <w:color w:val="FF0000"/>
              </w:rPr>
              <w:t>-------------------------- End of Text Proposal for TS 38.213 --------------------------</w:t>
            </w:r>
          </w:p>
        </w:tc>
      </w:tr>
    </w:tbl>
    <w:p w14:paraId="56233460" w14:textId="77777777" w:rsidR="00CD3725" w:rsidRDefault="00CD3725" w:rsidP="009F2655">
      <w:pPr>
        <w:spacing w:beforeLines="50" w:before="120" w:afterLines="50" w:after="120"/>
        <w:jc w:val="both"/>
        <w:rPr>
          <w:rFonts w:eastAsiaTheme="minorEastAsia"/>
          <w:sz w:val="22"/>
          <w:lang w:val="en-US"/>
        </w:rPr>
      </w:pPr>
    </w:p>
    <w:p w14:paraId="1B4685C6" w14:textId="77777777" w:rsidR="00E768E8" w:rsidRDefault="00E768E8" w:rsidP="009F2655">
      <w:pPr>
        <w:spacing w:beforeLines="50" w:before="120" w:afterLines="50" w:after="120"/>
        <w:jc w:val="both"/>
        <w:rPr>
          <w:rFonts w:eastAsiaTheme="minorEastAsia"/>
          <w:sz w:val="22"/>
          <w:lang w:val="en-US"/>
        </w:rPr>
      </w:pPr>
    </w:p>
    <w:p w14:paraId="10BC1F51" w14:textId="77777777" w:rsidR="00FA5591" w:rsidRDefault="00FA5591">
      <w:pPr>
        <w:rPr>
          <w:rFonts w:ascii="Arial" w:eastAsia="DengXian" w:hAnsi="Arial"/>
          <w:b/>
          <w:kern w:val="28"/>
          <w:sz w:val="28"/>
          <w:lang w:val="en-US" w:eastAsia="zh-CN"/>
        </w:rPr>
      </w:pPr>
      <w:r>
        <w:rPr>
          <w:rFonts w:eastAsia="DengXian"/>
          <w:b/>
          <w:lang w:val="en-US" w:eastAsia="zh-CN"/>
        </w:rPr>
        <w:br w:type="page"/>
      </w:r>
    </w:p>
    <w:p w14:paraId="72F5D085" w14:textId="09E0D0EF"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lastRenderedPageBreak/>
        <w:t>Conclusion</w:t>
      </w:r>
    </w:p>
    <w:p w14:paraId="1D41E29A" w14:textId="3F62EBF2"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D36B7D">
        <w:rPr>
          <w:rFonts w:eastAsia="SimSun"/>
          <w:sz w:val="22"/>
          <w:szCs w:val="22"/>
          <w:lang w:eastAsia="zh-CN"/>
        </w:rPr>
        <w:t>maintenance</w:t>
      </w:r>
      <w:r w:rsidR="00D723E8">
        <w:rPr>
          <w:rFonts w:eastAsia="SimSun"/>
          <w:sz w:val="22"/>
          <w:szCs w:val="22"/>
          <w:lang w:eastAsia="zh-CN"/>
        </w:rPr>
        <w:t xml:space="preserve"> o</w:t>
      </w:r>
      <w:r w:rsidR="00D36B7D">
        <w:rPr>
          <w:rFonts w:eastAsia="SimSun"/>
          <w:sz w:val="22"/>
          <w:szCs w:val="22"/>
          <w:lang w:eastAsia="zh-CN"/>
        </w:rPr>
        <w:t>f</w:t>
      </w:r>
      <w:r w:rsidR="00D723E8">
        <w:rPr>
          <w:rFonts w:eastAsia="SimSun"/>
          <w:sz w:val="22"/>
          <w:szCs w:val="22"/>
          <w:lang w:eastAsia="zh-CN"/>
        </w:rPr>
        <w:t xml:space="preserve"> </w:t>
      </w:r>
      <w:r w:rsidR="007F6996" w:rsidRPr="00C82FD7">
        <w:rPr>
          <w:rFonts w:eastAsia="SimSun"/>
          <w:sz w:val="22"/>
          <w:lang w:eastAsia="zh-CN"/>
        </w:rPr>
        <w:t xml:space="preserve">SL </w:t>
      </w:r>
      <w:r w:rsidR="00416530" w:rsidRPr="00B62A6A">
        <w:rPr>
          <w:rFonts w:eastAsiaTheme="minorEastAsia"/>
          <w:sz w:val="22"/>
          <w:lang w:val="en-US"/>
        </w:rPr>
        <w:t xml:space="preserve">physical layer </w:t>
      </w:r>
      <w:r w:rsidR="00416530">
        <w:rPr>
          <w:rFonts w:eastAsiaTheme="minorEastAsia"/>
          <w:sz w:val="22"/>
          <w:lang w:val="en-US"/>
        </w:rPr>
        <w:t>procedure</w:t>
      </w:r>
      <w:r w:rsidR="00382DD5" w:rsidRPr="00C82FD7">
        <w:rPr>
          <w:rFonts w:eastAsia="SimSun"/>
          <w:sz w:val="22"/>
          <w:szCs w:val="22"/>
          <w:lang w:eastAsia="zh-CN"/>
        </w:rPr>
        <w:t xml:space="preserve">. Proposals are summarized as following: </w:t>
      </w:r>
    </w:p>
    <w:p w14:paraId="013A9EDD" w14:textId="77777777" w:rsidR="0000292B" w:rsidRPr="00892F98" w:rsidRDefault="0000292B" w:rsidP="0000292B">
      <w:pPr>
        <w:spacing w:afterLines="50" w:after="120"/>
        <w:jc w:val="both"/>
        <w:rPr>
          <w:rFonts w:eastAsiaTheme="minorEastAsia"/>
          <w:b/>
          <w:sz w:val="22"/>
          <w:u w:val="single"/>
        </w:rPr>
      </w:pPr>
      <w:r>
        <w:rPr>
          <w:rFonts w:eastAsiaTheme="minorEastAsia"/>
          <w:b/>
          <w:sz w:val="22"/>
          <w:u w:val="single"/>
        </w:rPr>
        <w:t>Text proposal 1</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00292B" w14:paraId="23C4393A" w14:textId="77777777" w:rsidTr="00F93D33">
        <w:tc>
          <w:tcPr>
            <w:tcW w:w="9962" w:type="dxa"/>
          </w:tcPr>
          <w:p w14:paraId="40ED4074" w14:textId="77777777" w:rsidR="0000292B" w:rsidRDefault="0000292B" w:rsidP="00F93D33">
            <w:pPr>
              <w:jc w:val="center"/>
              <w:rPr>
                <w:b/>
                <w:color w:val="FF0000"/>
              </w:rPr>
            </w:pPr>
            <w:r>
              <w:rPr>
                <w:b/>
                <w:color w:val="FF0000"/>
              </w:rPr>
              <w:t>-------------------------- Start of Text Proposal for TS 38.213 --------------------------</w:t>
            </w:r>
          </w:p>
          <w:p w14:paraId="68CE7682" w14:textId="77777777" w:rsidR="0000292B" w:rsidRDefault="0000292B" w:rsidP="00F93D33">
            <w:pPr>
              <w:spacing w:before="240"/>
              <w:jc w:val="center"/>
              <w:rPr>
                <w:b/>
                <w:color w:val="FF0000"/>
              </w:rPr>
            </w:pPr>
            <w:r>
              <w:rPr>
                <w:b/>
                <w:color w:val="FF0000"/>
              </w:rPr>
              <w:t>&lt;Unchanged parts omitted&gt;</w:t>
            </w:r>
          </w:p>
          <w:p w14:paraId="53A552C2" w14:textId="77777777" w:rsidR="0000292B" w:rsidRPr="003172A8" w:rsidRDefault="0000292B" w:rsidP="00F93D33">
            <w:pPr>
              <w:keepNext/>
              <w:keepLines/>
              <w:spacing w:before="120"/>
              <w:ind w:left="1701" w:hanging="1701"/>
              <w:outlineLvl w:val="4"/>
              <w:rPr>
                <w:rFonts w:ascii="Arial" w:eastAsia="Malgun Gothic" w:hAnsi="Arial"/>
                <w:sz w:val="22"/>
                <w:lang w:eastAsia="en-US"/>
              </w:rPr>
            </w:pPr>
            <w:r w:rsidRPr="003172A8">
              <w:rPr>
                <w:rFonts w:ascii="Arial" w:eastAsia="Malgun Gothic" w:hAnsi="Arial"/>
                <w:sz w:val="22"/>
                <w:lang w:eastAsia="en-US"/>
              </w:rPr>
              <w:t>16</w:t>
            </w:r>
            <w:r w:rsidRPr="003172A8">
              <w:rPr>
                <w:rFonts w:ascii="Arial" w:eastAsia="Malgun Gothic" w:hAnsi="Arial" w:hint="eastAsia"/>
                <w:sz w:val="22"/>
                <w:lang w:eastAsia="en-US"/>
              </w:rPr>
              <w:t>.</w:t>
            </w:r>
            <w:r w:rsidRPr="003172A8">
              <w:rPr>
                <w:rFonts w:ascii="Arial" w:eastAsia="Malgun Gothic" w:hAnsi="Arial"/>
                <w:sz w:val="22"/>
                <w:lang w:eastAsia="en-US"/>
              </w:rPr>
              <w:t>2.4.3.1</w:t>
            </w:r>
            <w:r w:rsidRPr="003172A8">
              <w:rPr>
                <w:rFonts w:ascii="Arial" w:eastAsia="Malgun Gothic" w:hAnsi="Arial" w:hint="eastAsia"/>
                <w:sz w:val="22"/>
                <w:lang w:eastAsia="en-US"/>
              </w:rPr>
              <w:tab/>
            </w:r>
            <w:r w:rsidRPr="003172A8">
              <w:rPr>
                <w:rFonts w:ascii="Arial" w:eastAsia="Malgun Gothic" w:hAnsi="Arial"/>
                <w:sz w:val="22"/>
                <w:lang w:eastAsia="en-US"/>
              </w:rPr>
              <w:t xml:space="preserve">Prioritizations for sidelink and uplink transmissions </w:t>
            </w:r>
          </w:p>
          <w:p w14:paraId="0864CE26" w14:textId="77777777" w:rsidR="0000292B" w:rsidRDefault="0000292B" w:rsidP="00F93D33">
            <w:pPr>
              <w:spacing w:before="240"/>
              <w:jc w:val="center"/>
              <w:rPr>
                <w:b/>
                <w:color w:val="FF0000"/>
              </w:rPr>
            </w:pPr>
            <w:r>
              <w:rPr>
                <w:b/>
                <w:color w:val="FF0000"/>
              </w:rPr>
              <w:t>&lt;Unchanged parts omitted&gt;</w:t>
            </w:r>
          </w:p>
          <w:p w14:paraId="1E4529F9" w14:textId="77777777" w:rsidR="0000292B" w:rsidRPr="003172A8" w:rsidRDefault="0000292B" w:rsidP="00F93D33">
            <w:pPr>
              <w:rPr>
                <w:rFonts w:eastAsia="Malgun Gothic"/>
                <w:sz w:val="20"/>
                <w:lang w:eastAsia="en-US"/>
              </w:rPr>
            </w:pPr>
            <w:r w:rsidRPr="003172A8">
              <w:rPr>
                <w:rFonts w:eastAsia="Malgun Gothic"/>
                <w:sz w:val="20"/>
                <w:lang w:eastAsia="en-US"/>
              </w:rPr>
              <w:t>When one or more SL transmissions from a UE overlap in time with multiple non-overlapping UL transmissions from the UE, the UE performs the SL transmissions if at least one SL transmission is prioritized over all UL transmissions subject to the UE processing timeline with respect to the first SL transmission and the first UL transmission.</w:t>
            </w:r>
          </w:p>
          <w:p w14:paraId="5E6808B3" w14:textId="77777777" w:rsidR="0000292B" w:rsidRPr="003172A8" w:rsidRDefault="0000292B" w:rsidP="00F93D33">
            <w:pPr>
              <w:rPr>
                <w:rFonts w:eastAsia="Malgun Gothic"/>
                <w:sz w:val="20"/>
                <w:lang w:eastAsia="en-US"/>
              </w:rPr>
            </w:pPr>
            <w:r w:rsidRPr="003172A8">
              <w:rPr>
                <w:rFonts w:eastAsia="Malgun Gothic"/>
                <w:sz w:val="20"/>
                <w:lang w:eastAsia="en-US"/>
              </w:rPr>
              <w:t>When one or more UL transmissions from a UE overlap in time with multiple non-overlapping SL transmissions, the UE performs the UL transmissions if at least one UL transmission is prioritized over all SL transmissions subject to the UE processing timeline with respect to the first SL transmission and the first UL transmission.</w:t>
            </w:r>
          </w:p>
          <w:p w14:paraId="5822B3A9" w14:textId="77777777" w:rsidR="0000292B" w:rsidRDefault="0000292B" w:rsidP="00F93D33">
            <w:pPr>
              <w:rPr>
                <w:rFonts w:eastAsia="Malgun Gothic"/>
                <w:color w:val="FF0000"/>
                <w:sz w:val="20"/>
                <w:u w:val="single"/>
                <w:lang w:eastAsia="en-US"/>
              </w:rPr>
            </w:pPr>
            <w:r w:rsidRPr="003172A8">
              <w:rPr>
                <w:rFonts w:eastAsia="Malgun Gothic"/>
                <w:sz w:val="20"/>
                <w:lang w:eastAsia="en-US"/>
              </w:rPr>
              <w:t xml:space="preserve">When one SL transmission overlaps in time with one or more overlapping UL transmissions, </w:t>
            </w:r>
            <w:r>
              <w:rPr>
                <w:rFonts w:eastAsia="Malgun Gothic"/>
                <w:color w:val="FF0000"/>
                <w:sz w:val="20"/>
                <w:u w:val="single"/>
                <w:lang w:eastAsia="en-US"/>
              </w:rPr>
              <w:t>the UE first resolves the overlapping UL transmissions.</w:t>
            </w:r>
            <w:r w:rsidRPr="001C5A93">
              <w:rPr>
                <w:rFonts w:eastAsia="Malgun Gothic"/>
                <w:color w:val="FF0000"/>
                <w:sz w:val="20"/>
                <w:u w:val="single"/>
                <w:lang w:eastAsia="en-US"/>
              </w:rPr>
              <w:t xml:space="preserve"> </w:t>
            </w:r>
            <w:r>
              <w:rPr>
                <w:rFonts w:eastAsia="Malgun Gothic"/>
                <w:color w:val="FF0000"/>
                <w:sz w:val="20"/>
                <w:u w:val="single"/>
                <w:lang w:eastAsia="en-US"/>
              </w:rPr>
              <w:t xml:space="preserve">Then, </w:t>
            </w:r>
            <w:r w:rsidRPr="008A49FC">
              <w:rPr>
                <w:rFonts w:eastAsia="Malgun Gothic"/>
                <w:color w:val="FF0000"/>
                <w:sz w:val="20"/>
                <w:u w:val="single"/>
                <w:lang w:eastAsia="en-US"/>
              </w:rPr>
              <w:t>if the SL transmission overlaps in time one or more UL transmissions after the UL multiplexing,</w:t>
            </w:r>
          </w:p>
          <w:p w14:paraId="4653452B" w14:textId="77777777" w:rsidR="0000292B" w:rsidRPr="00F453E0" w:rsidRDefault="0000292B" w:rsidP="00F93D33">
            <w:pPr>
              <w:pStyle w:val="afe"/>
              <w:numPr>
                <w:ilvl w:val="0"/>
                <w:numId w:val="30"/>
              </w:numPr>
              <w:ind w:leftChars="0"/>
              <w:rPr>
                <w:rFonts w:eastAsia="Malgun Gothic"/>
                <w:color w:val="FF0000"/>
                <w:sz w:val="20"/>
                <w:lang w:eastAsia="en-US"/>
              </w:rPr>
            </w:pPr>
            <w:r w:rsidRPr="008A49FC">
              <w:rPr>
                <w:rFonts w:eastAsia="Malgun Gothic"/>
                <w:sz w:val="20"/>
                <w:lang w:eastAsia="en-US"/>
              </w:rPr>
              <w:t xml:space="preserve">the UE performs the SL transmission if the SL transmission is prioritized over all UL transmissions </w:t>
            </w:r>
            <w:r w:rsidRPr="008A49FC">
              <w:rPr>
                <w:rFonts w:eastAsia="Malgun Gothic"/>
                <w:color w:val="FF0000"/>
                <w:sz w:val="20"/>
                <w:u w:val="single"/>
                <w:lang w:eastAsia="en-US"/>
              </w:rPr>
              <w:t>before the UL multiplexing</w:t>
            </w:r>
            <w:r w:rsidRPr="008A49FC">
              <w:rPr>
                <w:rFonts w:eastAsia="Malgun Gothic"/>
                <w:color w:val="FF0000"/>
                <w:sz w:val="20"/>
                <w:lang w:eastAsia="en-US"/>
              </w:rPr>
              <w:t xml:space="preserve"> </w:t>
            </w:r>
            <w:r w:rsidRPr="008A49FC">
              <w:rPr>
                <w:rFonts w:eastAsia="Malgun Gothic"/>
                <w:sz w:val="20"/>
                <w:lang w:eastAsia="en-US"/>
              </w:rPr>
              <w:t xml:space="preserve">subject to </w:t>
            </w:r>
            <w:r w:rsidRPr="008A49FC">
              <w:rPr>
                <w:rFonts w:eastAsia="Malgun Gothic"/>
                <w:strike/>
                <w:color w:val="FF0000"/>
                <w:sz w:val="20"/>
                <w:lang w:eastAsia="en-US"/>
              </w:rPr>
              <w:t>both the UE multiplexing and</w:t>
            </w:r>
            <w:r w:rsidRPr="008A49FC">
              <w:rPr>
                <w:rFonts w:eastAsia="Malgun Gothic"/>
                <w:color w:val="FF0000"/>
                <w:sz w:val="20"/>
                <w:lang w:eastAsia="en-US"/>
              </w:rPr>
              <w:t xml:space="preserve"> </w:t>
            </w:r>
            <w:r w:rsidRPr="008A49FC">
              <w:rPr>
                <w:rFonts w:eastAsia="Malgun Gothic"/>
                <w:sz w:val="20"/>
                <w:lang w:eastAsia="en-US"/>
              </w:rPr>
              <w:t xml:space="preserve">processing timelines with respect to the first SL transmission and the first UL transmission, where the UE processing timeline with respect to the first SL transmission and the first UL transmission is same as when one or more SL transmissions overlap in time with multiple non-overlapping UL transmissions. </w:t>
            </w:r>
          </w:p>
          <w:p w14:paraId="0391563F" w14:textId="77777777" w:rsidR="0000292B" w:rsidRPr="00F453E0" w:rsidRDefault="0000292B" w:rsidP="00F93D33">
            <w:pPr>
              <w:pStyle w:val="afe"/>
              <w:numPr>
                <w:ilvl w:val="0"/>
                <w:numId w:val="30"/>
              </w:numPr>
              <w:ind w:leftChars="0"/>
              <w:rPr>
                <w:rFonts w:eastAsia="Malgun Gothic"/>
                <w:color w:val="FF0000"/>
                <w:sz w:val="20"/>
                <w:u w:val="single"/>
                <w:lang w:eastAsia="en-US"/>
              </w:rPr>
            </w:pPr>
            <w:r w:rsidRPr="00F453E0">
              <w:rPr>
                <w:rFonts w:eastAsia="Malgun Gothic"/>
                <w:strike/>
                <w:color w:val="FF0000"/>
                <w:sz w:val="20"/>
                <w:lang w:eastAsia="en-US"/>
              </w:rPr>
              <w:t>W</w:t>
            </w:r>
            <w:r w:rsidRPr="008A49FC">
              <w:rPr>
                <w:rFonts w:eastAsia="Malgun Gothic"/>
                <w:strike/>
                <w:color w:val="FF0000"/>
                <w:sz w:val="20"/>
                <w:lang w:eastAsia="en-US"/>
              </w:rPr>
              <w:t>hen one SL transmission overlaps in time with one or more overlapping UL transmissions,</w:t>
            </w:r>
            <w:r w:rsidRPr="008A49FC">
              <w:rPr>
                <w:rFonts w:eastAsia="Malgun Gothic"/>
                <w:sz w:val="20"/>
                <w:lang w:eastAsia="en-US"/>
              </w:rPr>
              <w:t xml:space="preserve"> the UE performs the UL transmission </w:t>
            </w:r>
            <w:r w:rsidRPr="008A49FC">
              <w:rPr>
                <w:rFonts w:eastAsia="Malgun Gothic"/>
                <w:color w:val="FF0000"/>
                <w:sz w:val="20"/>
                <w:u w:val="single"/>
                <w:lang w:eastAsia="en-US"/>
              </w:rPr>
              <w:t>after the UL multiplexing</w:t>
            </w:r>
            <w:r w:rsidRPr="008A49FC">
              <w:rPr>
                <w:rFonts w:eastAsia="Malgun Gothic"/>
                <w:color w:val="FF0000"/>
                <w:sz w:val="20"/>
                <w:lang w:eastAsia="en-US"/>
              </w:rPr>
              <w:t xml:space="preserve"> </w:t>
            </w:r>
            <w:r w:rsidRPr="008A49FC">
              <w:rPr>
                <w:rFonts w:eastAsia="Malgun Gothic"/>
                <w:sz w:val="20"/>
                <w:lang w:eastAsia="en-US"/>
              </w:rPr>
              <w:t xml:space="preserve">if at least one UL transmission </w:t>
            </w:r>
            <w:r w:rsidRPr="008A49FC">
              <w:rPr>
                <w:rFonts w:eastAsia="Malgun Gothic"/>
                <w:color w:val="FF0000"/>
                <w:sz w:val="20"/>
                <w:u w:val="single"/>
                <w:lang w:eastAsia="en-US"/>
              </w:rPr>
              <w:t>before the UL multiplexing</w:t>
            </w:r>
            <w:r w:rsidRPr="008A49FC">
              <w:rPr>
                <w:rFonts w:eastAsia="Malgun Gothic"/>
                <w:color w:val="FF0000"/>
                <w:sz w:val="20"/>
                <w:lang w:eastAsia="en-US"/>
              </w:rPr>
              <w:t xml:space="preserve"> </w:t>
            </w:r>
            <w:r w:rsidRPr="008A49FC">
              <w:rPr>
                <w:rFonts w:eastAsia="Malgun Gothic"/>
                <w:sz w:val="20"/>
                <w:lang w:eastAsia="en-US"/>
              </w:rPr>
              <w:t xml:space="preserve">is prioritized over the SL transmission subject to </w:t>
            </w:r>
            <w:r w:rsidRPr="008A49FC">
              <w:rPr>
                <w:rFonts w:eastAsia="Malgun Gothic"/>
                <w:strike/>
                <w:color w:val="FF0000"/>
                <w:sz w:val="20"/>
                <w:lang w:eastAsia="en-US"/>
              </w:rPr>
              <w:t>both the UE multiplexing and</w:t>
            </w:r>
            <w:r w:rsidRPr="008A49FC">
              <w:rPr>
                <w:rFonts w:eastAsia="Malgun Gothic"/>
                <w:color w:val="FF0000"/>
                <w:sz w:val="20"/>
                <w:lang w:eastAsia="en-US"/>
              </w:rPr>
              <w:t xml:space="preserve"> </w:t>
            </w:r>
            <w:r w:rsidRPr="008A49FC">
              <w:rPr>
                <w:rFonts w:eastAsia="Malgun Gothic"/>
                <w:sz w:val="20"/>
                <w:lang w:eastAsia="en-US"/>
              </w:rPr>
              <w:t>processing timelines with respect to the first SL transmission and the first UL transmission, where the UE processing timeline with respect to the first SL transmission and the first UL transmission is same as when one or more SL transmissions overlap in time with multiple non-overlapping UL transmissions.</w:t>
            </w:r>
          </w:p>
          <w:p w14:paraId="79A65745" w14:textId="77777777" w:rsidR="0000292B" w:rsidRDefault="0000292B" w:rsidP="00F93D33">
            <w:pPr>
              <w:spacing w:before="240"/>
              <w:jc w:val="center"/>
              <w:rPr>
                <w:b/>
                <w:color w:val="FF0000"/>
              </w:rPr>
            </w:pPr>
            <w:r>
              <w:rPr>
                <w:b/>
                <w:color w:val="FF0000"/>
              </w:rPr>
              <w:t>&lt;Unchanged parts omitted&gt;</w:t>
            </w:r>
          </w:p>
          <w:p w14:paraId="7D6EEE98" w14:textId="77777777" w:rsidR="0000292B" w:rsidRPr="004B0597" w:rsidRDefault="0000292B" w:rsidP="00F93D33">
            <w:pPr>
              <w:jc w:val="center"/>
              <w:rPr>
                <w:b/>
                <w:color w:val="FF0000"/>
              </w:rPr>
            </w:pPr>
            <w:r>
              <w:rPr>
                <w:b/>
                <w:color w:val="FF0000"/>
              </w:rPr>
              <w:t>-------------------------- End of Text Proposal for TS 38.213 --------------------------</w:t>
            </w:r>
          </w:p>
        </w:tc>
      </w:tr>
    </w:tbl>
    <w:p w14:paraId="16801B55" w14:textId="56D6F319" w:rsidR="00E556A6" w:rsidRDefault="00E556A6" w:rsidP="00B342A7">
      <w:pPr>
        <w:spacing w:after="120"/>
        <w:jc w:val="both"/>
        <w:rPr>
          <w:rFonts w:eastAsia="SimSun"/>
          <w:sz w:val="22"/>
          <w:szCs w:val="22"/>
          <w:lang w:eastAsia="zh-CN"/>
        </w:rPr>
      </w:pPr>
    </w:p>
    <w:p w14:paraId="06A8810B" w14:textId="77777777" w:rsidR="00FA5591" w:rsidRPr="00892F98" w:rsidRDefault="00FA5591" w:rsidP="00FA5591">
      <w:pPr>
        <w:spacing w:afterLines="50" w:after="120"/>
        <w:jc w:val="both"/>
        <w:rPr>
          <w:rFonts w:eastAsiaTheme="minorEastAsia"/>
          <w:b/>
          <w:sz w:val="22"/>
          <w:u w:val="single"/>
        </w:rPr>
      </w:pPr>
      <w:r>
        <w:rPr>
          <w:rFonts w:eastAsiaTheme="minorEastAsia"/>
          <w:b/>
          <w:sz w:val="22"/>
          <w:u w:val="single"/>
        </w:rPr>
        <w:t>Text proposal 2</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FA5591" w14:paraId="07E59E2E" w14:textId="77777777" w:rsidTr="00973777">
        <w:tc>
          <w:tcPr>
            <w:tcW w:w="9962" w:type="dxa"/>
          </w:tcPr>
          <w:p w14:paraId="096B28FD" w14:textId="77777777" w:rsidR="00FA5591" w:rsidRDefault="00FA5591" w:rsidP="00973777">
            <w:pPr>
              <w:jc w:val="center"/>
              <w:rPr>
                <w:b/>
                <w:color w:val="FF0000"/>
              </w:rPr>
            </w:pPr>
            <w:r>
              <w:rPr>
                <w:b/>
                <w:color w:val="FF0000"/>
              </w:rPr>
              <w:t>-------------------------- Start of Text Proposal for TS 38.213 --------------------------</w:t>
            </w:r>
          </w:p>
          <w:p w14:paraId="6F1028E8" w14:textId="77777777" w:rsidR="00FA5591" w:rsidRDefault="00FA5591" w:rsidP="00973777">
            <w:pPr>
              <w:spacing w:before="240"/>
              <w:jc w:val="center"/>
              <w:rPr>
                <w:b/>
                <w:color w:val="FF0000"/>
              </w:rPr>
            </w:pPr>
            <w:r>
              <w:rPr>
                <w:b/>
                <w:color w:val="FF0000"/>
              </w:rPr>
              <w:t>&lt;Unchanged parts omitted&gt;</w:t>
            </w:r>
          </w:p>
          <w:p w14:paraId="59FE328F" w14:textId="77777777" w:rsidR="00FA5591" w:rsidRPr="003172A8" w:rsidRDefault="00FA5591" w:rsidP="00973777">
            <w:pPr>
              <w:keepNext/>
              <w:keepLines/>
              <w:spacing w:before="120"/>
              <w:ind w:left="1701" w:hanging="1701"/>
              <w:outlineLvl w:val="4"/>
              <w:rPr>
                <w:rFonts w:ascii="Arial" w:eastAsia="Malgun Gothic" w:hAnsi="Arial"/>
                <w:sz w:val="22"/>
                <w:lang w:eastAsia="en-US"/>
              </w:rPr>
            </w:pPr>
            <w:r w:rsidRPr="003172A8">
              <w:rPr>
                <w:rFonts w:ascii="Arial" w:eastAsia="Malgun Gothic" w:hAnsi="Arial"/>
                <w:sz w:val="22"/>
                <w:lang w:eastAsia="en-US"/>
              </w:rPr>
              <w:t>16</w:t>
            </w:r>
            <w:r w:rsidRPr="003172A8">
              <w:rPr>
                <w:rFonts w:ascii="Arial" w:eastAsia="Malgun Gothic" w:hAnsi="Arial" w:hint="eastAsia"/>
                <w:sz w:val="22"/>
                <w:lang w:eastAsia="en-US"/>
              </w:rPr>
              <w:t>.</w:t>
            </w:r>
            <w:r w:rsidRPr="003172A8">
              <w:rPr>
                <w:rFonts w:ascii="Arial" w:eastAsia="Malgun Gothic" w:hAnsi="Arial"/>
                <w:sz w:val="22"/>
                <w:lang w:eastAsia="en-US"/>
              </w:rPr>
              <w:t>2.4.3.1</w:t>
            </w:r>
            <w:r w:rsidRPr="003172A8">
              <w:rPr>
                <w:rFonts w:ascii="Arial" w:eastAsia="Malgun Gothic" w:hAnsi="Arial" w:hint="eastAsia"/>
                <w:sz w:val="22"/>
                <w:lang w:eastAsia="en-US"/>
              </w:rPr>
              <w:tab/>
            </w:r>
            <w:r w:rsidRPr="003172A8">
              <w:rPr>
                <w:rFonts w:ascii="Arial" w:eastAsia="Malgun Gothic" w:hAnsi="Arial"/>
                <w:sz w:val="22"/>
                <w:lang w:eastAsia="en-US"/>
              </w:rPr>
              <w:t xml:space="preserve">Prioritizations for sidelink and uplink transmissions </w:t>
            </w:r>
          </w:p>
          <w:p w14:paraId="07E66F8B" w14:textId="77777777" w:rsidR="00FA5591" w:rsidRDefault="00FA5591" w:rsidP="00973777">
            <w:pPr>
              <w:spacing w:before="240"/>
              <w:jc w:val="center"/>
              <w:rPr>
                <w:b/>
                <w:color w:val="FF0000"/>
              </w:rPr>
            </w:pPr>
            <w:r>
              <w:rPr>
                <w:b/>
                <w:color w:val="FF0000"/>
              </w:rPr>
              <w:t>&lt;Unchanged parts omitted&gt;</w:t>
            </w:r>
          </w:p>
          <w:p w14:paraId="2E51E7F0" w14:textId="77777777" w:rsidR="00FA5591" w:rsidRDefault="00FA5591" w:rsidP="00973777">
            <w:pPr>
              <w:rPr>
                <w:rFonts w:eastAsia="游明朝"/>
                <w:sz w:val="20"/>
                <w:lang w:eastAsia="en-US"/>
              </w:rPr>
            </w:pPr>
            <w:r w:rsidRPr="00E768E8">
              <w:rPr>
                <w:rFonts w:eastAsia="游明朝" w:hint="eastAsia"/>
                <w:sz w:val="20"/>
                <w:lang w:eastAsia="en-US"/>
              </w:rPr>
              <w:t xml:space="preserve">For prioritization between </w:t>
            </w:r>
          </w:p>
          <w:p w14:paraId="173B9DC2" w14:textId="77777777" w:rsidR="00FA5591" w:rsidRDefault="00FA5591" w:rsidP="00973777">
            <w:pPr>
              <w:ind w:left="568" w:hanging="284"/>
              <w:rPr>
                <w:rFonts w:eastAsia="游明朝"/>
                <w:sz w:val="20"/>
                <w:lang w:val="x-none" w:eastAsia="en-US"/>
              </w:rPr>
            </w:pPr>
            <w:r w:rsidRPr="00607FD9">
              <w:rPr>
                <w:rFonts w:eastAsia="游明朝"/>
                <w:color w:val="FF0000"/>
                <w:sz w:val="20"/>
                <w:u w:val="single"/>
                <w:lang w:val="x-none" w:eastAsia="en-US"/>
              </w:rPr>
              <w:t>-</w:t>
            </w:r>
            <w:r w:rsidRPr="00607FD9">
              <w:rPr>
                <w:rFonts w:eastAsia="游明朝"/>
                <w:color w:val="FF0000"/>
                <w:sz w:val="20"/>
                <w:u w:val="single"/>
                <w:lang w:val="x-none" w:eastAsia="en-US"/>
              </w:rPr>
              <w:tab/>
            </w:r>
            <w:r w:rsidRPr="00E768E8">
              <w:rPr>
                <w:rFonts w:eastAsia="游明朝"/>
                <w:sz w:val="20"/>
                <w:lang w:val="x-none" w:eastAsia="en-US"/>
              </w:rPr>
              <w:t>PSFCH/S-SS/PSBCH block transmission and UL transmission other than a PRACH, or a PUSCH scheduled by an UL grant in a RAR, or a PUCCH with sidelink HARQ-ACK information report</w:t>
            </w:r>
            <w:r w:rsidRPr="00E768E8">
              <w:rPr>
                <w:rFonts w:eastAsia="游明朝"/>
                <w:color w:val="FF0000"/>
                <w:sz w:val="20"/>
                <w:u w:val="single"/>
                <w:lang w:val="x-none" w:eastAsia="en-US"/>
              </w:rPr>
              <w:t>, or</w:t>
            </w:r>
          </w:p>
          <w:p w14:paraId="651FDE76" w14:textId="77777777" w:rsidR="00FA5591" w:rsidRPr="00607FD9" w:rsidRDefault="00FA5591" w:rsidP="00973777">
            <w:pPr>
              <w:ind w:left="568" w:hanging="284"/>
              <w:rPr>
                <w:rFonts w:eastAsia="游明朝"/>
                <w:color w:val="FF0000"/>
                <w:sz w:val="20"/>
                <w:u w:val="single"/>
                <w:lang w:val="x-none" w:eastAsia="en-US"/>
              </w:rPr>
            </w:pPr>
            <w:r w:rsidRPr="00607FD9">
              <w:rPr>
                <w:rFonts w:eastAsia="游明朝"/>
                <w:color w:val="FF0000"/>
                <w:sz w:val="20"/>
                <w:u w:val="single"/>
                <w:lang w:val="x-none" w:eastAsia="en-US"/>
              </w:rPr>
              <w:lastRenderedPageBreak/>
              <w:t>-</w:t>
            </w:r>
            <w:r w:rsidRPr="00607FD9">
              <w:rPr>
                <w:rFonts w:eastAsia="游明朝"/>
                <w:color w:val="FF0000"/>
                <w:sz w:val="20"/>
                <w:u w:val="single"/>
                <w:lang w:val="x-none" w:eastAsia="en-US"/>
              </w:rPr>
              <w:tab/>
            </w:r>
            <w:r w:rsidRPr="00E768E8">
              <w:rPr>
                <w:rFonts w:eastAsia="游明朝"/>
                <w:color w:val="FF0000"/>
                <w:sz w:val="20"/>
                <w:u w:val="single"/>
                <w:lang w:eastAsia="en-US"/>
              </w:rPr>
              <w:t>PSCCH/PSSCH transmission</w:t>
            </w:r>
            <w:r w:rsidRPr="00607FD9">
              <w:rPr>
                <w:rFonts w:eastAsia="游明朝"/>
                <w:color w:val="FF0000"/>
                <w:sz w:val="20"/>
                <w:u w:val="single"/>
                <w:lang w:eastAsia="en-US"/>
              </w:rPr>
              <w:t xml:space="preserve"> and UL transmission other than </w:t>
            </w:r>
            <w:r>
              <w:rPr>
                <w:rFonts w:eastAsia="游明朝"/>
                <w:color w:val="FF0000"/>
                <w:sz w:val="20"/>
                <w:u w:val="single"/>
                <w:lang w:eastAsia="en-US"/>
              </w:rPr>
              <w:t xml:space="preserve">a PRACH, or </w:t>
            </w:r>
            <w:r w:rsidRPr="00E768E8">
              <w:rPr>
                <w:rFonts w:eastAsia="游明朝"/>
                <w:color w:val="FF0000"/>
                <w:sz w:val="20"/>
                <w:u w:val="single"/>
                <w:lang w:eastAsia="en-US"/>
              </w:rPr>
              <w:t>a PUSCH with UL-SCH</w:t>
            </w:r>
            <w:r w:rsidRPr="00607FD9">
              <w:rPr>
                <w:rFonts w:eastAsia="游明朝"/>
                <w:color w:val="FF0000"/>
                <w:sz w:val="20"/>
                <w:u w:val="single"/>
                <w:lang w:eastAsia="en-US"/>
              </w:rPr>
              <w:t>, or a PU</w:t>
            </w:r>
            <w:r w:rsidRPr="00E768E8">
              <w:rPr>
                <w:rFonts w:eastAsia="游明朝"/>
                <w:color w:val="FF0000"/>
                <w:sz w:val="20"/>
                <w:u w:val="single"/>
                <w:lang w:eastAsia="en-US"/>
              </w:rPr>
              <w:t>CCH</w:t>
            </w:r>
            <w:r w:rsidRPr="00607FD9">
              <w:rPr>
                <w:rFonts w:eastAsia="游明朝"/>
                <w:color w:val="FF0000"/>
                <w:sz w:val="20"/>
                <w:u w:val="single"/>
                <w:lang w:eastAsia="en-US"/>
              </w:rPr>
              <w:t xml:space="preserve"> </w:t>
            </w:r>
            <w:r w:rsidRPr="00E768E8">
              <w:rPr>
                <w:rFonts w:eastAsia="游明朝"/>
                <w:color w:val="FF0000"/>
                <w:sz w:val="20"/>
                <w:u w:val="single"/>
                <w:lang w:eastAsia="en-US"/>
              </w:rPr>
              <w:t>with SR,</w:t>
            </w:r>
            <w:r>
              <w:rPr>
                <w:rFonts w:eastAsia="游明朝"/>
                <w:color w:val="FF0000"/>
                <w:sz w:val="20"/>
                <w:u w:val="single"/>
                <w:lang w:eastAsia="en-US"/>
              </w:rPr>
              <w:t xml:space="preserve"> or a PUCCH with sidelink HARQ-ACK information report,</w:t>
            </w:r>
          </w:p>
          <w:p w14:paraId="12A63D8C" w14:textId="77777777" w:rsidR="00FA5591" w:rsidRPr="000F067C" w:rsidRDefault="00FA5591" w:rsidP="00973777">
            <w:pPr>
              <w:rPr>
                <w:rFonts w:eastAsia="游明朝"/>
                <w:color w:val="FF0000"/>
                <w:sz w:val="20"/>
                <w:u w:val="single"/>
                <w:lang w:val="x-none" w:eastAsia="en-US"/>
              </w:rPr>
            </w:pPr>
            <w:r w:rsidRPr="000F067C">
              <w:rPr>
                <w:rFonts w:eastAsia="游明朝"/>
                <w:color w:val="FF0000"/>
                <w:sz w:val="20"/>
                <w:u w:val="single"/>
                <w:lang w:val="x-none" w:eastAsia="en-US"/>
              </w:rPr>
              <w:t>the UE determines a prioritized transmission as follows:</w:t>
            </w:r>
          </w:p>
          <w:p w14:paraId="0E93CDD3" w14:textId="77777777" w:rsidR="00FA5591" w:rsidRPr="00607FD9" w:rsidRDefault="00FA5591" w:rsidP="00973777">
            <w:pPr>
              <w:ind w:left="568" w:hanging="284"/>
              <w:rPr>
                <w:rFonts w:eastAsia="游明朝"/>
                <w:sz w:val="20"/>
                <w:lang w:val="x-none" w:eastAsia="en-US"/>
              </w:rPr>
            </w:pPr>
            <w:r w:rsidRPr="00607FD9">
              <w:rPr>
                <w:rFonts w:eastAsia="游明朝"/>
                <w:sz w:val="20"/>
                <w:lang w:val="x-none" w:eastAsia="en-US"/>
              </w:rPr>
              <w:t>-</w:t>
            </w:r>
            <w:r w:rsidRPr="00607FD9">
              <w:rPr>
                <w:rFonts w:eastAsia="游明朝"/>
                <w:sz w:val="20"/>
                <w:lang w:val="x-none" w:eastAsia="en-US"/>
              </w:rPr>
              <w:tab/>
              <w:t xml:space="preserve">if the UL transmission is for a PUSCH or for a PUCCH with priority index 1, </w:t>
            </w:r>
          </w:p>
          <w:p w14:paraId="574BC056" w14:textId="77777777" w:rsidR="00FA5591" w:rsidRPr="00607FD9" w:rsidRDefault="00FA5591" w:rsidP="00973777">
            <w:pPr>
              <w:ind w:left="851" w:hanging="284"/>
              <w:rPr>
                <w:rFonts w:eastAsia="ＭＳ 明朝"/>
                <w:sz w:val="20"/>
                <w:lang w:val="x-none" w:eastAsia="en-US"/>
              </w:rPr>
            </w:pPr>
            <w:r w:rsidRPr="00607FD9">
              <w:rPr>
                <w:rFonts w:eastAsia="游明朝"/>
                <w:sz w:val="20"/>
                <w:lang w:val="x-none" w:eastAsia="en-US"/>
              </w:rPr>
              <w:t>-</w:t>
            </w:r>
            <w:r w:rsidRPr="00607FD9">
              <w:rPr>
                <w:rFonts w:eastAsia="游明朝"/>
                <w:sz w:val="20"/>
                <w:lang w:val="x-none" w:eastAsia="en-US"/>
              </w:rPr>
              <w:tab/>
              <w:t xml:space="preserve">if </w:t>
            </w:r>
            <w:proofErr w:type="spellStart"/>
            <w:r w:rsidRPr="00607FD9">
              <w:rPr>
                <w:rFonts w:eastAsia="ＭＳ 明朝"/>
                <w:sz w:val="20"/>
                <w:lang w:val="x-none" w:eastAsia="en-US"/>
              </w:rPr>
              <w:t>sl-PriorityThresholdULURLLC</w:t>
            </w:r>
            <w:proofErr w:type="spellEnd"/>
            <w:r w:rsidRPr="00607FD9">
              <w:rPr>
                <w:rFonts w:eastAsia="ＭＳ 明朝"/>
                <w:sz w:val="20"/>
                <w:lang w:val="x-none" w:eastAsia="en-US"/>
              </w:rPr>
              <w:t xml:space="preserve"> is provided</w:t>
            </w:r>
          </w:p>
          <w:p w14:paraId="101E9549" w14:textId="77777777" w:rsidR="00FA5591" w:rsidRPr="00607FD9" w:rsidRDefault="00FA5591" w:rsidP="00973777">
            <w:pPr>
              <w:ind w:left="1135" w:hanging="284"/>
              <w:rPr>
                <w:rFonts w:eastAsia="游明朝"/>
                <w:sz w:val="20"/>
                <w:lang w:eastAsia="en-US"/>
              </w:rPr>
            </w:pPr>
            <w:r w:rsidRPr="00607FD9">
              <w:rPr>
                <w:rFonts w:eastAsia="游明朝" w:hint="eastAsia"/>
                <w:sz w:val="20"/>
                <w:lang w:eastAsia="en-US"/>
              </w:rPr>
              <w:t>-</w:t>
            </w:r>
            <w:r w:rsidRPr="00607FD9">
              <w:rPr>
                <w:rFonts w:eastAsia="游明朝"/>
                <w:sz w:val="20"/>
                <w:lang w:eastAsia="en-US"/>
              </w:rPr>
              <w:tab/>
              <w:t xml:space="preserve">the SL transmission has higher priority than the UL transmission if a smallest priority value of the SL transmission(s) is smaller than </w:t>
            </w:r>
            <w:proofErr w:type="spellStart"/>
            <w:r w:rsidRPr="00607FD9">
              <w:rPr>
                <w:rFonts w:eastAsia="ＭＳ 明朝"/>
                <w:i/>
                <w:sz w:val="20"/>
                <w:lang w:eastAsia="en-US"/>
              </w:rPr>
              <w:t>sl-PriorityThresholdULURLLC</w:t>
            </w:r>
            <w:proofErr w:type="spellEnd"/>
            <w:r w:rsidRPr="00607FD9">
              <w:rPr>
                <w:rFonts w:eastAsia="ＭＳ 明朝"/>
                <w:iCs/>
                <w:sz w:val="20"/>
                <w:lang w:eastAsia="en-US"/>
              </w:rPr>
              <w:t>;</w:t>
            </w:r>
            <w:r w:rsidRPr="00607FD9">
              <w:rPr>
                <w:rFonts w:eastAsia="ＭＳ 明朝"/>
                <w:i/>
                <w:sz w:val="20"/>
                <w:lang w:eastAsia="en-US"/>
              </w:rPr>
              <w:t xml:space="preserve"> </w:t>
            </w:r>
            <w:r w:rsidRPr="00607FD9">
              <w:rPr>
                <w:rFonts w:eastAsia="ＭＳ 明朝"/>
                <w:sz w:val="20"/>
                <w:lang w:eastAsia="en-US"/>
              </w:rPr>
              <w:t>otherwise, the UL transmission has higher priority than the SL transmission</w:t>
            </w:r>
          </w:p>
          <w:p w14:paraId="0051D688" w14:textId="77777777" w:rsidR="00FA5591" w:rsidRPr="00607FD9" w:rsidRDefault="00FA5591" w:rsidP="00973777">
            <w:pPr>
              <w:ind w:left="851" w:hanging="284"/>
              <w:rPr>
                <w:rFonts w:eastAsia="ＭＳ 明朝"/>
                <w:sz w:val="20"/>
                <w:lang w:val="x-none" w:eastAsia="en-US"/>
              </w:rPr>
            </w:pPr>
            <w:r w:rsidRPr="00607FD9">
              <w:rPr>
                <w:rFonts w:eastAsia="ＭＳ 明朝"/>
                <w:sz w:val="20"/>
                <w:lang w:val="x-none" w:eastAsia="en-US"/>
              </w:rPr>
              <w:t>-</w:t>
            </w:r>
            <w:r w:rsidRPr="00607FD9">
              <w:rPr>
                <w:rFonts w:eastAsia="ＭＳ 明朝"/>
                <w:sz w:val="20"/>
                <w:lang w:val="x-none" w:eastAsia="en-US"/>
              </w:rPr>
              <w:tab/>
              <w:t>else</w:t>
            </w:r>
          </w:p>
          <w:p w14:paraId="5E9FDE0B" w14:textId="77777777" w:rsidR="00FA5591" w:rsidRPr="00607FD9" w:rsidRDefault="00FA5591" w:rsidP="00973777">
            <w:pPr>
              <w:ind w:left="1135" w:hanging="284"/>
              <w:rPr>
                <w:rFonts w:eastAsia="ＭＳ 明朝"/>
                <w:sz w:val="20"/>
                <w:lang w:eastAsia="en-US"/>
              </w:rPr>
            </w:pPr>
            <w:r w:rsidRPr="00607FD9">
              <w:rPr>
                <w:rFonts w:eastAsia="ＭＳ 明朝"/>
                <w:sz w:val="20"/>
                <w:lang w:eastAsia="en-US"/>
              </w:rPr>
              <w:t>-</w:t>
            </w:r>
            <w:r w:rsidRPr="00607FD9">
              <w:rPr>
                <w:rFonts w:eastAsia="ＭＳ 明朝"/>
                <w:sz w:val="20"/>
                <w:lang w:eastAsia="en-US"/>
              </w:rPr>
              <w:tab/>
              <w:t>the UL transmission has higher priority than the SL transmission</w:t>
            </w:r>
          </w:p>
          <w:p w14:paraId="36164682" w14:textId="77777777" w:rsidR="00FA5591" w:rsidRPr="00607FD9" w:rsidRDefault="00FA5591" w:rsidP="00973777">
            <w:pPr>
              <w:ind w:left="568" w:hanging="284"/>
              <w:rPr>
                <w:rFonts w:eastAsia="ＭＳ 明朝"/>
                <w:sz w:val="20"/>
                <w:lang w:val="x-none" w:eastAsia="en-US"/>
              </w:rPr>
            </w:pPr>
            <w:r w:rsidRPr="00607FD9">
              <w:rPr>
                <w:rFonts w:eastAsia="ＭＳ 明朝"/>
                <w:sz w:val="20"/>
                <w:lang w:val="x-none" w:eastAsia="en-US"/>
              </w:rPr>
              <w:t>-</w:t>
            </w:r>
            <w:r w:rsidRPr="00607FD9">
              <w:rPr>
                <w:rFonts w:eastAsia="ＭＳ 明朝"/>
                <w:sz w:val="20"/>
                <w:lang w:val="x-none" w:eastAsia="en-US"/>
              </w:rPr>
              <w:tab/>
              <w:t>else</w:t>
            </w:r>
          </w:p>
          <w:p w14:paraId="0F9BAA6B" w14:textId="77777777" w:rsidR="00FA5591" w:rsidRDefault="00FA5591" w:rsidP="00973777">
            <w:pPr>
              <w:ind w:left="851" w:hanging="284"/>
              <w:rPr>
                <w:rFonts w:eastAsia="ＭＳ 明朝"/>
                <w:sz w:val="20"/>
                <w:lang w:val="x-none" w:eastAsia="en-US"/>
              </w:rPr>
            </w:pPr>
            <w:r w:rsidRPr="00607FD9">
              <w:rPr>
                <w:rFonts w:eastAsia="ＭＳ 明朝"/>
                <w:sz w:val="20"/>
                <w:lang w:val="x-none" w:eastAsia="en-US"/>
              </w:rPr>
              <w:t>-</w:t>
            </w:r>
            <w:r w:rsidRPr="00607FD9">
              <w:rPr>
                <w:rFonts w:eastAsia="ＭＳ 明朝"/>
                <w:sz w:val="20"/>
                <w:lang w:val="x-none" w:eastAsia="en-US"/>
              </w:rPr>
              <w:tab/>
            </w:r>
            <w:r w:rsidRPr="00607FD9">
              <w:rPr>
                <w:rFonts w:eastAsia="游明朝"/>
                <w:sz w:val="20"/>
                <w:lang w:val="x-none" w:eastAsia="en-US"/>
              </w:rPr>
              <w:t xml:space="preserve">the SL transmission has higher priority than the UL transmission if the smallest priority value of the SL transmission(s) is smaller than </w:t>
            </w:r>
            <w:proofErr w:type="spellStart"/>
            <w:r w:rsidRPr="00607FD9">
              <w:rPr>
                <w:rFonts w:eastAsia="ＭＳ 明朝"/>
                <w:i/>
                <w:sz w:val="20"/>
                <w:lang w:val="x-none" w:eastAsia="en-US"/>
              </w:rPr>
              <w:t>sl-PriorityThreshold</w:t>
            </w:r>
            <w:proofErr w:type="spellEnd"/>
            <w:r w:rsidRPr="00607FD9">
              <w:rPr>
                <w:rFonts w:eastAsia="ＭＳ 明朝"/>
                <w:iCs/>
                <w:sz w:val="20"/>
                <w:lang w:val="x-none" w:eastAsia="en-US"/>
              </w:rPr>
              <w:t>;</w:t>
            </w:r>
            <w:r w:rsidRPr="00607FD9">
              <w:rPr>
                <w:rFonts w:eastAsia="ＭＳ 明朝"/>
                <w:i/>
                <w:sz w:val="20"/>
                <w:lang w:val="x-none" w:eastAsia="en-US"/>
              </w:rPr>
              <w:t xml:space="preserve"> </w:t>
            </w:r>
            <w:r w:rsidRPr="00607FD9">
              <w:rPr>
                <w:rFonts w:eastAsia="ＭＳ 明朝"/>
                <w:sz w:val="20"/>
                <w:lang w:val="x-none" w:eastAsia="en-US"/>
              </w:rPr>
              <w:t>otherwise, the UL transmission has higher priority than the SL transmission</w:t>
            </w:r>
          </w:p>
          <w:p w14:paraId="61E57F65" w14:textId="77777777" w:rsidR="00FA5591" w:rsidRPr="00080113" w:rsidRDefault="00FA5591" w:rsidP="00973777">
            <w:pPr>
              <w:rPr>
                <w:rFonts w:eastAsia="游明朝"/>
                <w:sz w:val="20"/>
                <w:lang w:eastAsia="en-US"/>
              </w:rPr>
            </w:pPr>
            <w:r w:rsidRPr="00080113">
              <w:rPr>
                <w:rFonts w:eastAsia="游明朝"/>
                <w:sz w:val="20"/>
                <w:lang w:eastAsia="en-US"/>
              </w:rPr>
              <w:t xml:space="preserve">A PRACH transmission, or a PUSCH scheduled by an UL grant in a RAR, has higher priority than </w:t>
            </w:r>
            <w:r w:rsidRPr="00080113">
              <w:rPr>
                <w:rFonts w:eastAsia="游明朝"/>
                <w:color w:val="FF0000"/>
                <w:sz w:val="20"/>
                <w:u w:val="single"/>
                <w:lang w:eastAsia="en-US"/>
              </w:rPr>
              <w:t>a PSCCH/PSSCH or</w:t>
            </w:r>
            <w:r w:rsidRPr="00080113">
              <w:rPr>
                <w:rFonts w:eastAsia="游明朝"/>
                <w:color w:val="FF0000"/>
                <w:sz w:val="20"/>
                <w:lang w:eastAsia="en-US"/>
              </w:rPr>
              <w:t xml:space="preserve"> </w:t>
            </w:r>
            <w:r w:rsidRPr="00080113">
              <w:rPr>
                <w:rFonts w:eastAsia="游明朝"/>
                <w:sz w:val="20"/>
                <w:lang w:eastAsia="en-US"/>
              </w:rPr>
              <w:t>a PSFCH or a S-SS/PSBCH block transmission.</w:t>
            </w:r>
          </w:p>
          <w:p w14:paraId="3C552C32" w14:textId="77777777" w:rsidR="00FA5591" w:rsidRDefault="00FA5591" w:rsidP="00973777">
            <w:pPr>
              <w:spacing w:before="240"/>
              <w:jc w:val="center"/>
              <w:rPr>
                <w:b/>
                <w:color w:val="FF0000"/>
              </w:rPr>
            </w:pPr>
            <w:r>
              <w:rPr>
                <w:b/>
                <w:color w:val="FF0000"/>
              </w:rPr>
              <w:t>&lt;Unchanged parts omitted&gt;</w:t>
            </w:r>
          </w:p>
          <w:p w14:paraId="2A8D4039" w14:textId="77777777" w:rsidR="00FA5591" w:rsidRPr="004B0597" w:rsidRDefault="00FA5591" w:rsidP="00973777">
            <w:pPr>
              <w:jc w:val="center"/>
              <w:rPr>
                <w:b/>
                <w:color w:val="FF0000"/>
              </w:rPr>
            </w:pPr>
            <w:r>
              <w:rPr>
                <w:b/>
                <w:color w:val="FF0000"/>
              </w:rPr>
              <w:t>-------------------------- End of Text Proposal for TS 38.213 --------------------------</w:t>
            </w:r>
          </w:p>
        </w:tc>
      </w:tr>
    </w:tbl>
    <w:p w14:paraId="0F38ED69" w14:textId="77777777" w:rsidR="009C31F9" w:rsidRDefault="009C31F9" w:rsidP="00B342A7">
      <w:pPr>
        <w:spacing w:after="120"/>
        <w:jc w:val="both"/>
        <w:rPr>
          <w:rFonts w:eastAsia="SimSun"/>
          <w:sz w:val="22"/>
          <w:szCs w:val="22"/>
          <w:lang w:eastAsia="zh-CN"/>
        </w:rPr>
      </w:pPr>
    </w:p>
    <w:p w14:paraId="620915D9" w14:textId="77777777" w:rsidR="00FA5591" w:rsidRPr="00892F98" w:rsidRDefault="00FA5591" w:rsidP="00FA5591">
      <w:pPr>
        <w:spacing w:afterLines="50" w:after="120"/>
        <w:jc w:val="both"/>
        <w:rPr>
          <w:rFonts w:eastAsiaTheme="minorEastAsia"/>
          <w:b/>
          <w:sz w:val="22"/>
          <w:u w:val="single"/>
        </w:rPr>
      </w:pPr>
      <w:r>
        <w:rPr>
          <w:rFonts w:eastAsiaTheme="minorEastAsia"/>
          <w:b/>
          <w:sz w:val="22"/>
          <w:u w:val="single"/>
        </w:rPr>
        <w:t>Text proposal 3</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495A4C" w14:paraId="14772EEF" w14:textId="77777777" w:rsidTr="00000523">
        <w:tc>
          <w:tcPr>
            <w:tcW w:w="9962" w:type="dxa"/>
          </w:tcPr>
          <w:p w14:paraId="04EFDD00" w14:textId="77777777" w:rsidR="00495A4C" w:rsidRDefault="00495A4C" w:rsidP="00000523">
            <w:pPr>
              <w:jc w:val="center"/>
              <w:rPr>
                <w:b/>
                <w:color w:val="FF0000"/>
              </w:rPr>
            </w:pPr>
            <w:r>
              <w:rPr>
                <w:b/>
                <w:color w:val="FF0000"/>
              </w:rPr>
              <w:t>-------------------------- Start of Text Proposal for TS 38.213 --------------------------</w:t>
            </w:r>
          </w:p>
          <w:p w14:paraId="00FE06F8" w14:textId="77777777" w:rsidR="00495A4C" w:rsidRDefault="00495A4C" w:rsidP="00000523">
            <w:pPr>
              <w:spacing w:before="240"/>
              <w:jc w:val="center"/>
              <w:rPr>
                <w:b/>
                <w:color w:val="FF0000"/>
              </w:rPr>
            </w:pPr>
            <w:r>
              <w:rPr>
                <w:b/>
                <w:color w:val="FF0000"/>
              </w:rPr>
              <w:t>&lt;Unchanged parts omitted&gt;</w:t>
            </w:r>
          </w:p>
          <w:p w14:paraId="2C5E13E3" w14:textId="77777777" w:rsidR="00495A4C" w:rsidRPr="00A42199" w:rsidRDefault="00495A4C" w:rsidP="00000523">
            <w:pPr>
              <w:keepNext/>
              <w:keepLines/>
              <w:ind w:left="1136" w:hanging="1136"/>
              <w:outlineLvl w:val="1"/>
              <w:rPr>
                <w:rFonts w:ascii="Arial" w:eastAsia="SimSun" w:hAnsi="Arial"/>
                <w:sz w:val="32"/>
                <w:lang w:eastAsia="en-US"/>
              </w:rPr>
            </w:pPr>
            <w:r w:rsidRPr="00A42199">
              <w:rPr>
                <w:rFonts w:ascii="Arial" w:eastAsia="SimSun" w:hAnsi="Arial"/>
                <w:sz w:val="32"/>
                <w:lang w:eastAsia="en-US"/>
              </w:rPr>
              <w:t>16.5</w:t>
            </w:r>
            <w:r w:rsidRPr="00A42199">
              <w:rPr>
                <w:rFonts w:ascii="Arial" w:eastAsia="SimSun" w:hAnsi="Arial" w:hint="eastAsia"/>
                <w:sz w:val="32"/>
                <w:lang w:eastAsia="en-US"/>
              </w:rPr>
              <w:tab/>
            </w:r>
            <w:r w:rsidRPr="00A42199">
              <w:rPr>
                <w:rFonts w:ascii="Arial" w:eastAsia="SimSun" w:hAnsi="Arial"/>
                <w:sz w:val="32"/>
                <w:lang w:eastAsia="en-US"/>
              </w:rPr>
              <w:t>UE procedure for reporting HARQ-ACK on uplink</w:t>
            </w:r>
          </w:p>
          <w:p w14:paraId="302DC35C" w14:textId="77777777" w:rsidR="00495A4C" w:rsidRPr="003172A8" w:rsidRDefault="00495A4C" w:rsidP="00000523">
            <w:pPr>
              <w:rPr>
                <w:rFonts w:eastAsia="Malgun Gothic"/>
                <w:sz w:val="20"/>
                <w:lang w:eastAsia="en-US"/>
              </w:rPr>
            </w:pPr>
            <w:r>
              <w:rPr>
                <w:rFonts w:eastAsia="Malgun Gothic"/>
                <w:sz w:val="20"/>
                <w:lang w:eastAsia="en-US"/>
              </w:rPr>
              <w:t>..</w:t>
            </w:r>
            <w:r w:rsidRPr="003172A8">
              <w:rPr>
                <w:rFonts w:eastAsia="Malgun Gothic"/>
                <w:sz w:val="20"/>
                <w:lang w:eastAsia="en-US"/>
              </w:rPr>
              <w:t>.</w:t>
            </w:r>
          </w:p>
          <w:p w14:paraId="66AC61DF" w14:textId="77777777" w:rsidR="00495A4C" w:rsidRPr="00A42199" w:rsidRDefault="00495A4C" w:rsidP="00000523">
            <w:pPr>
              <w:rPr>
                <w:rFonts w:eastAsia="SimSun"/>
                <w:sz w:val="20"/>
                <w:lang w:eastAsia="en-US"/>
              </w:rPr>
            </w:pPr>
            <w:r w:rsidRPr="00A42199">
              <w:rPr>
                <w:rFonts w:eastAsia="SimSun"/>
                <w:sz w:val="20"/>
                <w:lang w:eastAsia="en-US"/>
              </w:rPr>
              <w:t xml:space="preserve">A UE does not expect to be provided PUCCH resources or PUSCH resources to report HARQ-ACK information that start earlier than </w:t>
            </w:r>
            <m:oMath>
              <m:d>
                <m:dPr>
                  <m:ctrlPr>
                    <w:rPr>
                      <w:rFonts w:ascii="Cambria Math" w:eastAsia="SimSun" w:hAnsi="Cambria Math"/>
                      <w:i/>
                      <w:sz w:val="20"/>
                      <w:lang w:eastAsia="en-US"/>
                    </w:rPr>
                  </m:ctrlPr>
                </m:dPr>
                <m:e>
                  <m:r>
                    <w:rPr>
                      <w:rFonts w:ascii="Cambria Math" w:eastAsia="SimSun" w:hAnsi="Cambria Math"/>
                      <w:sz w:val="20"/>
                      <w:lang w:eastAsia="en-US"/>
                    </w:rPr>
                    <m:t>N+1</m:t>
                  </m:r>
                </m:e>
              </m:d>
              <m:r>
                <w:rPr>
                  <w:rFonts w:ascii="Cambria Math" w:eastAsia="SimSun" w:hAnsi="Cambria Math"/>
                  <w:sz w:val="20"/>
                  <w:lang w:eastAsia="en-US"/>
                </w:rPr>
                <m:t>∙</m:t>
              </m:r>
              <m:d>
                <m:dPr>
                  <m:ctrlPr>
                    <w:rPr>
                      <w:rFonts w:ascii="Cambria Math" w:eastAsia="SimSun" w:hAnsi="Cambria Math"/>
                      <w:i/>
                      <w:sz w:val="20"/>
                      <w:lang w:eastAsia="en-US"/>
                    </w:rPr>
                  </m:ctrlPr>
                </m:dPr>
                <m:e>
                  <m:r>
                    <w:rPr>
                      <w:rFonts w:ascii="Cambria Math" w:eastAsia="SimSun" w:hAnsi="Cambria Math"/>
                      <w:sz w:val="20"/>
                      <w:lang w:eastAsia="en-US"/>
                    </w:rPr>
                    <m:t>2048+144</m:t>
                  </m:r>
                </m:e>
              </m:d>
              <m:r>
                <w:rPr>
                  <w:rFonts w:ascii="Cambria Math" w:eastAsia="SimSun" w:hAnsi="Cambria Math"/>
                  <w:sz w:val="20"/>
                  <w:lang w:eastAsia="en-US"/>
                </w:rPr>
                <m:t>∙κ∙</m:t>
              </m:r>
              <m:sSup>
                <m:sSupPr>
                  <m:ctrlPr>
                    <w:rPr>
                      <w:rFonts w:ascii="Cambria Math" w:eastAsia="SimSun" w:hAnsi="Cambria Math"/>
                      <w:i/>
                      <w:sz w:val="20"/>
                      <w:lang w:eastAsia="en-US"/>
                    </w:rPr>
                  </m:ctrlPr>
                </m:sSupPr>
                <m:e>
                  <m:r>
                    <w:rPr>
                      <w:rFonts w:ascii="Cambria Math" w:eastAsia="SimSun" w:hAnsi="Cambria Math"/>
                      <w:sz w:val="20"/>
                      <w:lang w:eastAsia="en-US"/>
                    </w:rPr>
                    <m:t>2</m:t>
                  </m:r>
                </m:e>
                <m:sup>
                  <m:r>
                    <w:rPr>
                      <w:rFonts w:ascii="Cambria Math" w:eastAsia="SimSun" w:hAnsi="Cambria Math"/>
                      <w:sz w:val="20"/>
                      <w:lang w:eastAsia="en-US"/>
                    </w:rPr>
                    <m:t>μ</m:t>
                  </m:r>
                </m:sup>
              </m:sSup>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c</m:t>
                  </m:r>
                </m:sub>
              </m:sSub>
            </m:oMath>
            <w:r w:rsidRPr="00A42199">
              <w:rPr>
                <w:rFonts w:eastAsia="SimSun"/>
                <w:sz w:val="20"/>
                <w:lang w:eastAsia="en-US"/>
              </w:rPr>
              <w:t xml:space="preserve"> after the end of a last symbol of a last PSFCH reception occasion, from a number of PSFCH reception occasions that the UE generates HARQ-ACK information to report in a PUCCH or PUSCH transmission, where</w:t>
            </w:r>
          </w:p>
          <w:p w14:paraId="7E33881B" w14:textId="77777777" w:rsidR="00495A4C" w:rsidRPr="00A42199" w:rsidRDefault="00495A4C" w:rsidP="00000523">
            <w:pPr>
              <w:ind w:left="568" w:hanging="284"/>
              <w:rPr>
                <w:rFonts w:eastAsia="SimSun"/>
                <w:sz w:val="20"/>
                <w:lang w:val="x-none" w:eastAsia="en-US"/>
              </w:rPr>
            </w:pPr>
            <w:r w:rsidRPr="00A42199">
              <w:rPr>
                <w:rFonts w:eastAsia="SimSun"/>
                <w:sz w:val="20"/>
                <w:lang w:val="x-none" w:eastAsia="en-US"/>
              </w:rPr>
              <w:t>-</w:t>
            </w:r>
            <w:r w:rsidRPr="00A42199">
              <w:rPr>
                <w:rFonts w:eastAsia="SimSun"/>
                <w:sz w:val="20"/>
                <w:lang w:val="x-none" w:eastAsia="en-US"/>
              </w:rPr>
              <w:tab/>
            </w:r>
            <m:oMath>
              <m:r>
                <w:rPr>
                  <w:rFonts w:ascii="Cambria Math" w:eastAsia="SimSun" w:hAnsi="Cambria Math"/>
                  <w:sz w:val="20"/>
                  <w:lang w:val="x-none" w:eastAsia="en-US"/>
                </w:rPr>
                <m:t>κ</m:t>
              </m:r>
            </m:oMath>
            <w:r w:rsidRPr="00A42199">
              <w:rPr>
                <w:rFonts w:eastAsia="游明朝"/>
                <w:sz w:val="20"/>
                <w:lang w:val="x-none" w:eastAsia="en-US"/>
              </w:rPr>
              <w:t xml:space="preserve">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T</m:t>
                  </m:r>
                </m:e>
                <m:sub>
                  <m:r>
                    <w:rPr>
                      <w:rFonts w:ascii="Cambria Math" w:eastAsia="SimSun" w:hAnsi="Cambria Math"/>
                      <w:sz w:val="20"/>
                      <w:lang w:val="x-none" w:eastAsia="en-US"/>
                    </w:rPr>
                    <m:t>c</m:t>
                  </m:r>
                </m:sub>
              </m:sSub>
            </m:oMath>
            <w:r w:rsidRPr="00A42199">
              <w:rPr>
                <w:rFonts w:eastAsia="游明朝"/>
                <w:sz w:val="20"/>
                <w:lang w:val="x-none" w:eastAsia="en-US"/>
              </w:rPr>
              <w:t xml:space="preserve"> are defined in [4, TS 38.211]</w:t>
            </w:r>
          </w:p>
          <w:p w14:paraId="19F95F1C" w14:textId="77777777" w:rsidR="00495A4C" w:rsidRPr="00A42199" w:rsidRDefault="00495A4C" w:rsidP="00000523">
            <w:pPr>
              <w:ind w:left="568" w:hanging="284"/>
              <w:rPr>
                <w:rFonts w:eastAsia="SimSun"/>
                <w:sz w:val="20"/>
                <w:lang w:val="x-none" w:eastAsia="en-US"/>
              </w:rPr>
            </w:pPr>
            <w:r w:rsidRPr="00A42199">
              <w:rPr>
                <w:rFonts w:eastAsia="SimSun"/>
                <w:sz w:val="20"/>
                <w:lang w:val="x-none" w:eastAsia="en-US"/>
              </w:rPr>
              <w:t>-</w:t>
            </w:r>
            <w:r w:rsidRPr="00A42199">
              <w:rPr>
                <w:rFonts w:eastAsia="SimSun"/>
                <w:sz w:val="20"/>
                <w:lang w:val="x-none" w:eastAsia="en-US"/>
              </w:rPr>
              <w:tab/>
            </w:r>
            <m:oMath>
              <m:r>
                <w:rPr>
                  <w:rFonts w:ascii="Cambria Math" w:eastAsia="SimSun" w:hAnsi="Cambria Math"/>
                  <w:sz w:val="20"/>
                  <w:lang w:val="x-none" w:eastAsia="en-US"/>
                </w:rPr>
                <m:t>μ=</m:t>
              </m:r>
              <m:r>
                <m:rPr>
                  <m:sty m:val="p"/>
                </m:rPr>
                <w:rPr>
                  <w:rFonts w:ascii="Cambria Math" w:eastAsia="SimSun" w:hAnsi="Cambria Math"/>
                  <w:sz w:val="20"/>
                  <w:lang w:val="x-none" w:eastAsia="en-US"/>
                </w:rPr>
                <m:t>min⁡</m:t>
              </m:r>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SL</m:t>
                  </m:r>
                </m:sub>
              </m:sSub>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UL</m:t>
                  </m:r>
                </m:sub>
              </m:sSub>
              <m:r>
                <w:rPr>
                  <w:rFonts w:ascii="Cambria Math" w:eastAsia="SimSun" w:hAnsi="Cambria Math"/>
                  <w:sz w:val="20"/>
                  <w:lang w:val="x-none" w:eastAsia="en-US"/>
                </w:rPr>
                <m:t>)</m:t>
              </m:r>
            </m:oMath>
            <w:r w:rsidRPr="00A42199">
              <w:rPr>
                <w:rFonts w:eastAsia="游明朝"/>
                <w:sz w:val="20"/>
                <w:lang w:val="x-none" w:eastAsia="en-US"/>
              </w:rPr>
              <w:t xml:space="preserve">, where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SL</m:t>
                  </m:r>
                </m:sub>
              </m:sSub>
            </m:oMath>
            <w:r w:rsidRPr="00A42199">
              <w:rPr>
                <w:rFonts w:eastAsia="游明朝"/>
                <w:sz w:val="20"/>
                <w:lang w:val="x-none" w:eastAsia="en-US"/>
              </w:rPr>
              <w:t xml:space="preserve"> </w:t>
            </w:r>
            <w:r w:rsidRPr="00A42199">
              <w:rPr>
                <w:rFonts w:eastAsia="SimSun"/>
                <w:sz w:val="20"/>
                <w:lang w:val="x-none" w:eastAsia="en-US"/>
              </w:rPr>
              <w:t xml:space="preserve">is the SCS configuration of the SL BWP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UL</m:t>
                  </m:r>
                </m:sub>
              </m:sSub>
            </m:oMath>
            <w:r w:rsidRPr="00A42199">
              <w:rPr>
                <w:rFonts w:eastAsia="SimSun"/>
                <w:sz w:val="20"/>
                <w:lang w:val="x-none" w:eastAsia="en-US"/>
              </w:rPr>
              <w:t xml:space="preserve"> is the SCS configuration of the active UL BWP</w:t>
            </w:r>
            <w:r w:rsidRPr="00A42199">
              <w:rPr>
                <w:rFonts w:eastAsia="SimSun"/>
                <w:sz w:val="20"/>
                <w:lang w:val="en-US" w:eastAsia="en-US"/>
              </w:rPr>
              <w:t xml:space="preserve"> on the primary cell</w:t>
            </w:r>
            <w:r w:rsidRPr="00A42199">
              <w:rPr>
                <w:rFonts w:eastAsia="SimSun"/>
                <w:sz w:val="20"/>
                <w:lang w:val="x-none" w:eastAsia="en-US"/>
              </w:rPr>
              <w:t xml:space="preserve"> </w:t>
            </w:r>
          </w:p>
          <w:p w14:paraId="0EC26CD9" w14:textId="77777777" w:rsidR="00495A4C" w:rsidRPr="00A42199" w:rsidRDefault="00495A4C" w:rsidP="00000523">
            <w:pPr>
              <w:ind w:left="568" w:hanging="284"/>
              <w:rPr>
                <w:rFonts w:eastAsia="SimSun"/>
                <w:sz w:val="20"/>
                <w:lang w:val="x-none" w:eastAsia="en-US"/>
              </w:rPr>
            </w:pPr>
            <w:r w:rsidRPr="00A42199">
              <w:rPr>
                <w:rFonts w:eastAsia="SimSun"/>
                <w:sz w:val="20"/>
                <w:lang w:val="x-none" w:eastAsia="en-US"/>
              </w:rPr>
              <w:t>-</w:t>
            </w:r>
            <w:r w:rsidRPr="00A42199">
              <w:rPr>
                <w:rFonts w:eastAsia="SimSun"/>
                <w:sz w:val="20"/>
                <w:lang w:val="x-none" w:eastAsia="en-US"/>
              </w:rPr>
              <w:tab/>
            </w:r>
            <m:oMath>
              <m:r>
                <w:rPr>
                  <w:rFonts w:ascii="Cambria Math" w:eastAsia="游明朝" w:hAnsi="Cambria Math"/>
                  <w:sz w:val="20"/>
                  <w:lang w:val="x-none" w:eastAsia="en-US"/>
                </w:rPr>
                <m:t>N</m:t>
              </m:r>
            </m:oMath>
            <w:r w:rsidRPr="00A42199">
              <w:rPr>
                <w:rFonts w:eastAsia="游明朝"/>
                <w:sz w:val="20"/>
                <w:lang w:val="x-none" w:eastAsia="en-US"/>
              </w:rPr>
              <w:t xml:space="preserve"> is determined from </w:t>
            </w:r>
            <m:oMath>
              <m:r>
                <w:rPr>
                  <w:rFonts w:ascii="Cambria Math" w:eastAsia="SimSun" w:hAnsi="Cambria Math"/>
                  <w:sz w:val="20"/>
                  <w:lang w:val="x-none" w:eastAsia="en-US"/>
                </w:rPr>
                <m:t>μ</m:t>
              </m:r>
            </m:oMath>
            <w:r w:rsidRPr="00A42199">
              <w:rPr>
                <w:rFonts w:eastAsia="游明朝"/>
                <w:sz w:val="20"/>
                <w:lang w:val="x-none" w:eastAsia="en-US"/>
              </w:rPr>
              <w:t xml:space="preserve"> </w:t>
            </w:r>
            <w:r w:rsidRPr="00A42199">
              <w:rPr>
                <w:rFonts w:eastAsia="游明朝"/>
                <w:sz w:val="20"/>
                <w:lang w:val="en-US" w:eastAsia="en-US"/>
              </w:rPr>
              <w:t>according to</w:t>
            </w:r>
            <w:r w:rsidRPr="00A42199">
              <w:rPr>
                <w:rFonts w:eastAsia="游明朝"/>
                <w:sz w:val="20"/>
                <w:lang w:val="x-none" w:eastAsia="en-US"/>
              </w:rPr>
              <w:t xml:space="preserve"> Table 16.5-1</w:t>
            </w:r>
            <w:r w:rsidRPr="00A42199">
              <w:rPr>
                <w:rFonts w:eastAsia="SimSun"/>
                <w:sz w:val="20"/>
                <w:lang w:val="x-none" w:eastAsia="en-US"/>
              </w:rPr>
              <w:t xml:space="preserve"> </w:t>
            </w:r>
          </w:p>
          <w:p w14:paraId="53D672BC" w14:textId="77777777" w:rsidR="00495A4C" w:rsidRPr="00A42199" w:rsidRDefault="00495A4C" w:rsidP="00000523">
            <w:pPr>
              <w:keepNext/>
              <w:keepLines/>
              <w:spacing w:before="60"/>
              <w:jc w:val="center"/>
              <w:rPr>
                <w:rFonts w:ascii="Arial" w:eastAsia="SimSun" w:hAnsi="Arial"/>
                <w:b/>
                <w:sz w:val="20"/>
                <w:lang w:eastAsia="en-US"/>
              </w:rPr>
            </w:pPr>
            <w:r w:rsidRPr="00A42199">
              <w:rPr>
                <w:rFonts w:ascii="Arial" w:eastAsia="SimSun" w:hAnsi="Arial"/>
                <w:b/>
                <w:sz w:val="20"/>
                <w:lang w:eastAsia="en-US"/>
              </w:rPr>
              <w:t>Table 16.5-1</w:t>
            </w:r>
            <w:r w:rsidRPr="00A42199">
              <w:rPr>
                <w:rFonts w:ascii="Arial" w:eastAsia="SimSun" w:hAnsi="Arial"/>
                <w:b/>
                <w:sz w:val="20"/>
                <w:lang w:val="en-US" w:eastAsia="en-US"/>
              </w:rPr>
              <w:t>:</w:t>
            </w:r>
            <w:r w:rsidRPr="00A42199">
              <w:rPr>
                <w:rFonts w:ascii="Arial" w:eastAsia="SimSun" w:hAnsi="Arial"/>
                <w:b/>
                <w:sz w:val="20"/>
                <w:lang w:eastAsia="en-US"/>
              </w:rPr>
              <w:t xml:space="preserve"> Values of </w:t>
            </w:r>
            <m:oMath>
              <m:r>
                <m:rPr>
                  <m:sty m:val="bi"/>
                </m:rPr>
                <w:rPr>
                  <w:rFonts w:ascii="Cambria Math" w:eastAsia="游明朝" w:hAnsi="Cambria Math"/>
                  <w:sz w:val="20"/>
                  <w:lang w:eastAsia="en-US"/>
                </w:rPr>
                <m:t>N</m:t>
              </m:r>
            </m:oMath>
            <w:r w:rsidRPr="00A42199">
              <w:rPr>
                <w:rFonts w:ascii="Arial" w:eastAsia="SimSun" w:hAnsi="Arial"/>
                <w:b/>
                <w:sz w:val="20"/>
                <w:lang w:eastAsia="en-US"/>
              </w:rPr>
              <w:t xml:space="preserve"> </w:t>
            </w:r>
          </w:p>
          <w:tbl>
            <w:tblPr>
              <w:tblStyle w:val="afc"/>
              <w:tblW w:w="0" w:type="auto"/>
              <w:jc w:val="center"/>
              <w:tblLook w:val="04A0" w:firstRow="1" w:lastRow="0" w:firstColumn="1" w:lastColumn="0" w:noHBand="0" w:noVBand="1"/>
            </w:tblPr>
            <w:tblGrid>
              <w:gridCol w:w="1129"/>
              <w:gridCol w:w="1134"/>
            </w:tblGrid>
            <w:tr w:rsidR="00495A4C" w:rsidRPr="00A42199" w14:paraId="5015A4E2" w14:textId="77777777" w:rsidTr="00000523">
              <w:trPr>
                <w:jc w:val="center"/>
              </w:trPr>
              <w:tc>
                <w:tcPr>
                  <w:tcW w:w="1129" w:type="dxa"/>
                  <w:shd w:val="clear" w:color="auto" w:fill="E7E6E6"/>
                </w:tcPr>
                <w:p w14:paraId="64FC6F16" w14:textId="77777777" w:rsidR="00495A4C" w:rsidRPr="00A42199" w:rsidRDefault="00495A4C" w:rsidP="00000523">
                  <w:pPr>
                    <w:keepNext/>
                    <w:keepLines/>
                    <w:spacing w:after="0"/>
                    <w:jc w:val="center"/>
                    <w:rPr>
                      <w:rFonts w:ascii="Arial" w:eastAsia="ＭＳ 明朝" w:hAnsi="Arial"/>
                      <w:b/>
                      <w:sz w:val="18"/>
                      <w:lang w:eastAsia="en-US"/>
                    </w:rPr>
                  </w:pPr>
                  <m:oMathPara>
                    <m:oMath>
                      <m:r>
                        <m:rPr>
                          <m:sty m:val="bi"/>
                        </m:rPr>
                        <w:rPr>
                          <w:rFonts w:ascii="Cambria Math" w:eastAsia="ＭＳ 明朝" w:hAnsi="Cambria Math"/>
                          <w:sz w:val="18"/>
                          <w:lang w:eastAsia="en-US"/>
                        </w:rPr>
                        <m:t>μ</m:t>
                      </m:r>
                    </m:oMath>
                  </m:oMathPara>
                </w:p>
              </w:tc>
              <w:tc>
                <w:tcPr>
                  <w:tcW w:w="1134" w:type="dxa"/>
                  <w:shd w:val="clear" w:color="auto" w:fill="E7E6E6"/>
                </w:tcPr>
                <w:p w14:paraId="433E8233" w14:textId="77777777" w:rsidR="00495A4C" w:rsidRPr="00A42199" w:rsidRDefault="00495A4C" w:rsidP="00000523">
                  <w:pPr>
                    <w:keepNext/>
                    <w:keepLines/>
                    <w:spacing w:after="0"/>
                    <w:jc w:val="center"/>
                    <w:rPr>
                      <w:rFonts w:ascii="Arial" w:eastAsia="ＭＳ 明朝" w:hAnsi="Arial"/>
                      <w:b/>
                      <w:sz w:val="18"/>
                      <w:lang w:eastAsia="en-US"/>
                    </w:rPr>
                  </w:pPr>
                  <m:oMathPara>
                    <m:oMath>
                      <m:r>
                        <m:rPr>
                          <m:sty m:val="bi"/>
                        </m:rPr>
                        <w:rPr>
                          <w:rFonts w:ascii="Cambria Math" w:eastAsia="游明朝" w:hAnsi="Cambria Math"/>
                          <w:sz w:val="18"/>
                          <w:lang w:eastAsia="en-US"/>
                        </w:rPr>
                        <m:t>N</m:t>
                      </m:r>
                    </m:oMath>
                  </m:oMathPara>
                </w:p>
              </w:tc>
            </w:tr>
            <w:tr w:rsidR="00495A4C" w:rsidRPr="00A42199" w14:paraId="629BD0B7" w14:textId="77777777" w:rsidTr="00000523">
              <w:trPr>
                <w:jc w:val="center"/>
              </w:trPr>
              <w:tc>
                <w:tcPr>
                  <w:tcW w:w="1129" w:type="dxa"/>
                </w:tcPr>
                <w:p w14:paraId="69636171" w14:textId="77777777" w:rsidR="00495A4C" w:rsidRPr="00A42199" w:rsidRDefault="00495A4C" w:rsidP="00000523">
                  <w:pPr>
                    <w:keepNext/>
                    <w:keepLines/>
                    <w:spacing w:after="0"/>
                    <w:jc w:val="center"/>
                    <w:rPr>
                      <w:rFonts w:ascii="Arial" w:eastAsia="ＭＳ 明朝" w:hAnsi="Arial"/>
                      <w:sz w:val="18"/>
                      <w:lang w:eastAsia="en-US"/>
                    </w:rPr>
                  </w:pPr>
                  <w:r w:rsidRPr="00A42199">
                    <w:rPr>
                      <w:rFonts w:ascii="Arial" w:eastAsia="ＭＳ 明朝" w:hAnsi="Arial"/>
                      <w:sz w:val="18"/>
                      <w:lang w:eastAsia="en-US"/>
                    </w:rPr>
                    <w:t>0</w:t>
                  </w:r>
                </w:p>
              </w:tc>
              <w:tc>
                <w:tcPr>
                  <w:tcW w:w="1134" w:type="dxa"/>
                </w:tcPr>
                <w:p w14:paraId="249E291C" w14:textId="77777777" w:rsidR="00495A4C" w:rsidRPr="00A42199" w:rsidRDefault="00495A4C" w:rsidP="00000523">
                  <w:pPr>
                    <w:keepNext/>
                    <w:keepLines/>
                    <w:spacing w:after="0"/>
                    <w:jc w:val="center"/>
                    <w:rPr>
                      <w:rFonts w:ascii="Arial" w:eastAsia="ＭＳ 明朝" w:hAnsi="Arial"/>
                      <w:sz w:val="18"/>
                      <w:lang w:eastAsia="en-US"/>
                    </w:rPr>
                  </w:pPr>
                  <w:r w:rsidRPr="00A42199">
                    <w:rPr>
                      <w:rFonts w:ascii="Arial" w:eastAsia="ＭＳ 明朝" w:hAnsi="Arial"/>
                      <w:sz w:val="18"/>
                      <w:lang w:eastAsia="en-US"/>
                    </w:rPr>
                    <w:t>14</w:t>
                  </w:r>
                </w:p>
              </w:tc>
            </w:tr>
            <w:tr w:rsidR="00495A4C" w:rsidRPr="00A42199" w14:paraId="53814144" w14:textId="77777777" w:rsidTr="00000523">
              <w:trPr>
                <w:jc w:val="center"/>
              </w:trPr>
              <w:tc>
                <w:tcPr>
                  <w:tcW w:w="1129" w:type="dxa"/>
                </w:tcPr>
                <w:p w14:paraId="0EA2E981" w14:textId="77777777" w:rsidR="00495A4C" w:rsidRPr="00A42199" w:rsidRDefault="00495A4C" w:rsidP="00000523">
                  <w:pPr>
                    <w:keepNext/>
                    <w:keepLines/>
                    <w:spacing w:after="0"/>
                    <w:jc w:val="center"/>
                    <w:rPr>
                      <w:rFonts w:ascii="Arial" w:eastAsia="ＭＳ 明朝" w:hAnsi="Arial"/>
                      <w:sz w:val="18"/>
                      <w:lang w:eastAsia="en-US"/>
                    </w:rPr>
                  </w:pPr>
                  <w:r w:rsidRPr="00A42199">
                    <w:rPr>
                      <w:rFonts w:ascii="Arial" w:eastAsia="ＭＳ 明朝" w:hAnsi="Arial"/>
                      <w:sz w:val="18"/>
                      <w:lang w:eastAsia="en-US"/>
                    </w:rPr>
                    <w:t>1</w:t>
                  </w:r>
                </w:p>
              </w:tc>
              <w:tc>
                <w:tcPr>
                  <w:tcW w:w="1134" w:type="dxa"/>
                </w:tcPr>
                <w:p w14:paraId="1AE4B85B" w14:textId="77777777" w:rsidR="00495A4C" w:rsidRPr="00A42199" w:rsidRDefault="00495A4C" w:rsidP="00000523">
                  <w:pPr>
                    <w:keepNext/>
                    <w:keepLines/>
                    <w:spacing w:after="0"/>
                    <w:jc w:val="center"/>
                    <w:rPr>
                      <w:rFonts w:ascii="Arial" w:eastAsia="ＭＳ 明朝" w:hAnsi="Arial"/>
                      <w:sz w:val="18"/>
                      <w:lang w:eastAsia="en-US"/>
                    </w:rPr>
                  </w:pPr>
                  <w:r w:rsidRPr="00A42199">
                    <w:rPr>
                      <w:rFonts w:ascii="Arial" w:eastAsia="ＭＳ 明朝" w:hAnsi="Arial"/>
                      <w:sz w:val="18"/>
                      <w:lang w:eastAsia="en-US"/>
                    </w:rPr>
                    <w:t>18</w:t>
                  </w:r>
                </w:p>
              </w:tc>
            </w:tr>
            <w:tr w:rsidR="00495A4C" w:rsidRPr="00A42199" w14:paraId="637F7EF7" w14:textId="77777777" w:rsidTr="00000523">
              <w:trPr>
                <w:jc w:val="center"/>
              </w:trPr>
              <w:tc>
                <w:tcPr>
                  <w:tcW w:w="1129" w:type="dxa"/>
                </w:tcPr>
                <w:p w14:paraId="20B1AF1D" w14:textId="77777777" w:rsidR="00495A4C" w:rsidRPr="00A42199" w:rsidRDefault="00495A4C" w:rsidP="00000523">
                  <w:pPr>
                    <w:keepNext/>
                    <w:keepLines/>
                    <w:spacing w:after="0"/>
                    <w:jc w:val="center"/>
                    <w:rPr>
                      <w:rFonts w:ascii="Arial" w:eastAsia="ＭＳ 明朝" w:hAnsi="Arial"/>
                      <w:sz w:val="18"/>
                      <w:lang w:eastAsia="en-US"/>
                    </w:rPr>
                  </w:pPr>
                  <w:r w:rsidRPr="00A42199">
                    <w:rPr>
                      <w:rFonts w:ascii="Arial" w:eastAsia="ＭＳ 明朝" w:hAnsi="Arial"/>
                      <w:sz w:val="18"/>
                      <w:lang w:eastAsia="en-US"/>
                    </w:rPr>
                    <w:t>2</w:t>
                  </w:r>
                </w:p>
              </w:tc>
              <w:tc>
                <w:tcPr>
                  <w:tcW w:w="1134" w:type="dxa"/>
                </w:tcPr>
                <w:p w14:paraId="5B97A41B" w14:textId="77777777" w:rsidR="00495A4C" w:rsidRPr="00A42199" w:rsidRDefault="00495A4C" w:rsidP="00000523">
                  <w:pPr>
                    <w:keepNext/>
                    <w:keepLines/>
                    <w:spacing w:after="0"/>
                    <w:jc w:val="center"/>
                    <w:rPr>
                      <w:rFonts w:ascii="Arial" w:eastAsia="ＭＳ 明朝" w:hAnsi="Arial"/>
                      <w:sz w:val="18"/>
                      <w:lang w:eastAsia="en-US"/>
                    </w:rPr>
                  </w:pPr>
                  <w:r w:rsidRPr="00A42199">
                    <w:rPr>
                      <w:rFonts w:ascii="Arial" w:eastAsia="ＭＳ 明朝" w:hAnsi="Arial"/>
                      <w:sz w:val="18"/>
                      <w:lang w:eastAsia="en-US"/>
                    </w:rPr>
                    <w:t>28</w:t>
                  </w:r>
                </w:p>
              </w:tc>
            </w:tr>
            <w:tr w:rsidR="00495A4C" w:rsidRPr="00A42199" w14:paraId="54B08A3D" w14:textId="77777777" w:rsidTr="00000523">
              <w:trPr>
                <w:jc w:val="center"/>
              </w:trPr>
              <w:tc>
                <w:tcPr>
                  <w:tcW w:w="1129" w:type="dxa"/>
                </w:tcPr>
                <w:p w14:paraId="2D36BDCC" w14:textId="77777777" w:rsidR="00495A4C" w:rsidRPr="00A42199" w:rsidRDefault="00495A4C" w:rsidP="00000523">
                  <w:pPr>
                    <w:keepNext/>
                    <w:keepLines/>
                    <w:spacing w:after="0"/>
                    <w:jc w:val="center"/>
                    <w:rPr>
                      <w:rFonts w:ascii="Arial" w:eastAsia="ＭＳ 明朝" w:hAnsi="Arial"/>
                      <w:sz w:val="18"/>
                      <w:lang w:eastAsia="en-US"/>
                    </w:rPr>
                  </w:pPr>
                  <w:r w:rsidRPr="00A42199">
                    <w:rPr>
                      <w:rFonts w:ascii="Arial" w:eastAsia="ＭＳ 明朝" w:hAnsi="Arial"/>
                      <w:sz w:val="18"/>
                      <w:lang w:eastAsia="en-US"/>
                    </w:rPr>
                    <w:t>3</w:t>
                  </w:r>
                </w:p>
              </w:tc>
              <w:tc>
                <w:tcPr>
                  <w:tcW w:w="1134" w:type="dxa"/>
                </w:tcPr>
                <w:p w14:paraId="281BFC73" w14:textId="77777777" w:rsidR="00495A4C" w:rsidRPr="00A42199" w:rsidRDefault="00495A4C" w:rsidP="00000523">
                  <w:pPr>
                    <w:keepNext/>
                    <w:keepLines/>
                    <w:spacing w:after="0"/>
                    <w:jc w:val="center"/>
                    <w:rPr>
                      <w:rFonts w:ascii="Arial" w:eastAsia="ＭＳ 明朝" w:hAnsi="Arial"/>
                      <w:sz w:val="18"/>
                      <w:lang w:eastAsia="en-US"/>
                    </w:rPr>
                  </w:pPr>
                  <w:r w:rsidRPr="00A42199">
                    <w:rPr>
                      <w:rFonts w:ascii="Arial" w:eastAsia="ＭＳ 明朝" w:hAnsi="Arial"/>
                      <w:sz w:val="18"/>
                      <w:lang w:eastAsia="en-US"/>
                    </w:rPr>
                    <w:t>32</w:t>
                  </w:r>
                </w:p>
              </w:tc>
            </w:tr>
          </w:tbl>
          <w:p w14:paraId="13B4246C" w14:textId="77777777" w:rsidR="00495A4C" w:rsidRDefault="00495A4C" w:rsidP="00000523">
            <w:pPr>
              <w:rPr>
                <w:rFonts w:eastAsia="SimSun"/>
                <w:sz w:val="20"/>
                <w:lang w:eastAsia="en-US"/>
              </w:rPr>
            </w:pPr>
          </w:p>
          <w:p w14:paraId="00E60A0C" w14:textId="77777777" w:rsidR="00495A4C" w:rsidRPr="00B70576" w:rsidRDefault="00495A4C" w:rsidP="00000523">
            <w:pPr>
              <w:rPr>
                <w:rFonts w:eastAsia="SimSun"/>
                <w:color w:val="FF0000"/>
                <w:sz w:val="20"/>
                <w:u w:val="single"/>
                <w:lang w:val="en-US" w:eastAsia="en-US"/>
              </w:rPr>
            </w:pPr>
            <w:r w:rsidRPr="00B70576">
              <w:rPr>
                <w:rFonts w:eastAsia="SimSun"/>
                <w:color w:val="FF0000"/>
                <w:sz w:val="20"/>
                <w:u w:val="single"/>
                <w:lang w:val="en-US" w:eastAsia="en-US"/>
              </w:rPr>
              <w:lastRenderedPageBreak/>
              <w:t xml:space="preserve">If a UE </w:t>
            </w:r>
            <w:r w:rsidRPr="00B70576">
              <w:rPr>
                <w:rFonts w:eastAsia="SimSun"/>
                <w:color w:val="FF0000"/>
                <w:sz w:val="20"/>
                <w:u w:val="single"/>
                <w:lang w:val="x-none" w:eastAsia="en-US"/>
              </w:rPr>
              <w:t xml:space="preserve">would </w:t>
            </w:r>
            <w:r w:rsidRPr="006A61D2">
              <w:rPr>
                <w:rFonts w:eastAsia="SimSun"/>
                <w:color w:val="FF0000"/>
                <w:sz w:val="20"/>
                <w:u w:val="single"/>
                <w:lang w:val="x-none" w:eastAsia="en-US"/>
              </w:rPr>
              <w:t>transmit</w:t>
            </w:r>
            <w:r w:rsidRPr="00B70576">
              <w:rPr>
                <w:rFonts w:eastAsia="SimSun"/>
                <w:color w:val="FF0000"/>
                <w:sz w:val="20"/>
                <w:u w:val="single"/>
                <w:lang w:val="x-none" w:eastAsia="en-US"/>
              </w:rPr>
              <w:t xml:space="preserve"> </w:t>
            </w:r>
            <w:r w:rsidRPr="006A61D2">
              <w:rPr>
                <w:rFonts w:eastAsia="SimSun"/>
                <w:color w:val="FF0000"/>
                <w:sz w:val="20"/>
                <w:u w:val="single"/>
                <w:lang w:val="x-none" w:eastAsia="en-US"/>
              </w:rPr>
              <w:t>SL HARQ-ACK</w:t>
            </w:r>
            <w:r w:rsidRPr="00B70576">
              <w:rPr>
                <w:rFonts w:eastAsia="SimSun"/>
                <w:color w:val="FF0000"/>
                <w:sz w:val="20"/>
                <w:u w:val="single"/>
                <w:lang w:val="x-none" w:eastAsia="en-US"/>
              </w:rPr>
              <w:t xml:space="preserve"> in a PUCCH that overlaps with a PUSCH transmission, and the PUSCH and PUCCH transmissions fulfill the</w:t>
            </w:r>
            <w:r w:rsidRPr="006A61D2">
              <w:rPr>
                <w:rFonts w:eastAsia="SimSun"/>
                <w:color w:val="FF0000"/>
                <w:sz w:val="20"/>
                <w:u w:val="single"/>
                <w:lang w:val="x-none" w:eastAsia="en-US"/>
              </w:rPr>
              <w:t xml:space="preserve"> above</w:t>
            </w:r>
            <w:r w:rsidRPr="00B70576">
              <w:rPr>
                <w:rFonts w:eastAsia="SimSun"/>
                <w:color w:val="FF0000"/>
                <w:sz w:val="20"/>
                <w:u w:val="single"/>
                <w:lang w:val="x-none" w:eastAsia="en-US"/>
              </w:rPr>
              <w:t xml:space="preserve"> conditions, </w:t>
            </w:r>
            <w:r w:rsidRPr="00B70576">
              <w:rPr>
                <w:rFonts w:eastAsia="SimSun"/>
                <w:color w:val="FF0000"/>
                <w:sz w:val="20"/>
                <w:u w:val="single"/>
                <w:lang w:val="en-US" w:eastAsia="en-US"/>
              </w:rPr>
              <w:t xml:space="preserve">the UE </w:t>
            </w:r>
          </w:p>
          <w:p w14:paraId="141C146D" w14:textId="77777777" w:rsidR="00495A4C" w:rsidRPr="00B70576" w:rsidRDefault="00495A4C" w:rsidP="00000523">
            <w:pPr>
              <w:ind w:left="568" w:hanging="284"/>
              <w:rPr>
                <w:rFonts w:eastAsia="SimSun"/>
                <w:color w:val="FF0000"/>
                <w:sz w:val="20"/>
                <w:u w:val="single"/>
                <w:lang w:val="x-none" w:eastAsia="en-US"/>
              </w:rPr>
            </w:pPr>
            <w:r w:rsidRPr="00B70576">
              <w:rPr>
                <w:rFonts w:eastAsia="SimSun"/>
                <w:color w:val="FF0000"/>
                <w:sz w:val="20"/>
                <w:u w:val="single"/>
                <w:lang w:val="x-none" w:eastAsia="en-US"/>
              </w:rPr>
              <w:t>-</w:t>
            </w:r>
            <w:r w:rsidRPr="00B70576">
              <w:rPr>
                <w:rFonts w:eastAsia="SimSun"/>
                <w:color w:val="FF0000"/>
                <w:sz w:val="20"/>
                <w:u w:val="single"/>
                <w:lang w:val="x-none" w:eastAsia="en-US"/>
              </w:rPr>
              <w:tab/>
            </w:r>
            <w:r w:rsidRPr="006A61D2">
              <w:rPr>
                <w:rFonts w:eastAsia="SimSun"/>
                <w:color w:val="FF0000"/>
                <w:sz w:val="20"/>
                <w:u w:val="single"/>
                <w:lang w:val="x-none" w:eastAsia="en-US"/>
              </w:rPr>
              <w:t>multiplexes the SL HARQ-ACK information in the PUSCH transmission and does not transmit the PUCCH if the PUSCH does not include UCI</w:t>
            </w:r>
            <w:r w:rsidRPr="00B70576">
              <w:rPr>
                <w:rFonts w:eastAsia="SimSun"/>
                <w:color w:val="FF0000"/>
                <w:sz w:val="20"/>
                <w:u w:val="single"/>
                <w:lang w:val="x-none" w:eastAsia="en-US"/>
              </w:rPr>
              <w:t>;</w:t>
            </w:r>
          </w:p>
          <w:p w14:paraId="14485791" w14:textId="77777777" w:rsidR="00495A4C" w:rsidRPr="006A61D2" w:rsidRDefault="00495A4C" w:rsidP="00000523">
            <w:pPr>
              <w:ind w:left="568" w:hanging="284"/>
              <w:rPr>
                <w:rFonts w:eastAsia="SimSun"/>
                <w:color w:val="FF0000"/>
                <w:sz w:val="20"/>
                <w:u w:val="single"/>
                <w:lang w:val="x-none" w:eastAsia="en-US"/>
              </w:rPr>
            </w:pPr>
            <w:r w:rsidRPr="00B70576">
              <w:rPr>
                <w:rFonts w:eastAsia="SimSun"/>
                <w:color w:val="FF0000"/>
                <w:sz w:val="20"/>
                <w:u w:val="single"/>
                <w:lang w:val="x-none" w:eastAsia="en-US"/>
              </w:rPr>
              <w:t>-</w:t>
            </w:r>
            <w:r w:rsidRPr="00B70576">
              <w:rPr>
                <w:rFonts w:eastAsia="SimSun"/>
                <w:color w:val="FF0000"/>
                <w:sz w:val="20"/>
                <w:u w:val="single"/>
                <w:lang w:val="x-none" w:eastAsia="en-US"/>
              </w:rPr>
              <w:tab/>
            </w:r>
            <w:r w:rsidRPr="006A61D2">
              <w:rPr>
                <w:rFonts w:eastAsia="SimSun"/>
                <w:color w:val="FF0000"/>
                <w:sz w:val="20"/>
                <w:u w:val="single"/>
                <w:lang w:val="x-none" w:eastAsia="en-US"/>
              </w:rPr>
              <w:t>performs prioritization as described in Clause 9.2.5.0, except that the second PUCCH is replaced by the PUSCH, if the PUSCH includes UCI.</w:t>
            </w:r>
          </w:p>
          <w:p w14:paraId="36541CF9" w14:textId="77777777" w:rsidR="00495A4C" w:rsidRPr="00B70576" w:rsidRDefault="00495A4C" w:rsidP="00000523">
            <w:pPr>
              <w:rPr>
                <w:rFonts w:eastAsia="SimSun"/>
                <w:color w:val="FF0000"/>
                <w:sz w:val="20"/>
                <w:u w:val="single"/>
                <w:lang w:val="x-none" w:eastAsia="en-US"/>
              </w:rPr>
            </w:pPr>
            <w:r w:rsidRPr="006A61D2">
              <w:rPr>
                <w:rFonts w:eastAsia="SimSun"/>
                <w:color w:val="FF0000"/>
                <w:sz w:val="20"/>
                <w:u w:val="single"/>
                <w:lang w:val="x-none" w:eastAsia="en-US"/>
              </w:rPr>
              <w:t xml:space="preserve">If </w:t>
            </w:r>
            <w:r w:rsidRPr="00B70576">
              <w:rPr>
                <w:rFonts w:eastAsia="SimSun"/>
                <w:color w:val="FF0000"/>
                <w:sz w:val="20"/>
                <w:u w:val="single"/>
                <w:lang w:val="en-US" w:eastAsia="en-US"/>
              </w:rPr>
              <w:t xml:space="preserve">a UE </w:t>
            </w:r>
            <w:r w:rsidRPr="00B70576">
              <w:rPr>
                <w:rFonts w:eastAsia="SimSun"/>
                <w:color w:val="FF0000"/>
                <w:sz w:val="20"/>
                <w:u w:val="single"/>
                <w:lang w:val="x-none" w:eastAsia="en-US"/>
              </w:rPr>
              <w:t xml:space="preserve">would </w:t>
            </w:r>
            <w:r w:rsidRPr="006A61D2">
              <w:rPr>
                <w:rFonts w:eastAsia="SimSun"/>
                <w:color w:val="FF0000"/>
                <w:sz w:val="20"/>
                <w:u w:val="single"/>
                <w:lang w:val="x-none" w:eastAsia="en-US"/>
              </w:rPr>
              <w:t>transmit</w:t>
            </w:r>
            <w:r w:rsidRPr="00B70576">
              <w:rPr>
                <w:rFonts w:eastAsia="SimSun"/>
                <w:color w:val="FF0000"/>
                <w:sz w:val="20"/>
                <w:u w:val="single"/>
                <w:lang w:val="x-none" w:eastAsia="en-US"/>
              </w:rPr>
              <w:t xml:space="preserve"> </w:t>
            </w:r>
            <w:r w:rsidRPr="006A61D2">
              <w:rPr>
                <w:rFonts w:eastAsia="SimSun"/>
                <w:color w:val="FF0000"/>
                <w:sz w:val="20"/>
                <w:u w:val="single"/>
                <w:lang w:val="x-none" w:eastAsia="en-US"/>
              </w:rPr>
              <w:t>SL HARQ-ACK</w:t>
            </w:r>
            <w:r w:rsidRPr="00B70576">
              <w:rPr>
                <w:rFonts w:eastAsia="SimSun"/>
                <w:color w:val="FF0000"/>
                <w:sz w:val="20"/>
                <w:u w:val="single"/>
                <w:lang w:val="x-none" w:eastAsia="en-US"/>
              </w:rPr>
              <w:t xml:space="preserve"> in a PUCCH</w:t>
            </w:r>
            <w:r w:rsidRPr="006A61D2">
              <w:rPr>
                <w:rFonts w:eastAsia="SimSun"/>
                <w:color w:val="FF0000"/>
                <w:sz w:val="20"/>
                <w:u w:val="single"/>
                <w:lang w:val="x-none" w:eastAsia="en-US"/>
              </w:rPr>
              <w:t xml:space="preserve"> and UCI in a</w:t>
            </w:r>
            <w:r>
              <w:rPr>
                <w:rFonts w:eastAsia="SimSun"/>
                <w:color w:val="FF0000"/>
                <w:sz w:val="20"/>
                <w:u w:val="single"/>
                <w:lang w:val="x-none" w:eastAsia="en-US"/>
              </w:rPr>
              <w:t>nother</w:t>
            </w:r>
            <w:r w:rsidRPr="006A61D2">
              <w:rPr>
                <w:rFonts w:eastAsia="SimSun"/>
                <w:color w:val="FF0000"/>
                <w:sz w:val="20"/>
                <w:u w:val="single"/>
                <w:lang w:val="x-none" w:eastAsia="en-US"/>
              </w:rPr>
              <w:t xml:space="preserve"> PUCCH, and the two PUCCH</w:t>
            </w:r>
            <w:r>
              <w:rPr>
                <w:rFonts w:eastAsia="SimSun"/>
                <w:color w:val="FF0000"/>
                <w:sz w:val="20"/>
                <w:u w:val="single"/>
                <w:lang w:val="x-none" w:eastAsia="en-US"/>
              </w:rPr>
              <w:t xml:space="preserve"> transmission</w:t>
            </w:r>
            <w:r w:rsidRPr="006A61D2">
              <w:rPr>
                <w:rFonts w:eastAsia="SimSun"/>
                <w:color w:val="FF0000"/>
                <w:sz w:val="20"/>
                <w:u w:val="single"/>
                <w:lang w:val="x-none" w:eastAsia="en-US"/>
              </w:rPr>
              <w:t>s overlap</w:t>
            </w:r>
            <w:r w:rsidRPr="00B70576">
              <w:rPr>
                <w:rFonts w:eastAsia="SimSun"/>
                <w:color w:val="FF0000"/>
                <w:sz w:val="20"/>
                <w:u w:val="single"/>
                <w:lang w:val="x-none" w:eastAsia="en-US"/>
              </w:rPr>
              <w:t xml:space="preserve"> </w:t>
            </w:r>
            <w:r w:rsidRPr="006A61D2">
              <w:rPr>
                <w:rFonts w:eastAsia="SimSun"/>
                <w:color w:val="FF0000"/>
                <w:sz w:val="20"/>
                <w:u w:val="single"/>
                <w:lang w:val="x-none" w:eastAsia="en-US"/>
              </w:rPr>
              <w:t xml:space="preserve">with a PUSCH transmission and do not overlap each other, the UE performs prioritization as described in Clause 9.2.5.0. Then, the UE </w:t>
            </w:r>
            <w:r>
              <w:rPr>
                <w:rFonts w:eastAsia="SimSun"/>
                <w:color w:val="FF0000"/>
                <w:sz w:val="20"/>
                <w:u w:val="single"/>
                <w:lang w:val="x-none" w:eastAsia="en-US"/>
              </w:rPr>
              <w:t>solves</w:t>
            </w:r>
            <w:r w:rsidRPr="006A61D2">
              <w:rPr>
                <w:rFonts w:eastAsia="SimSun"/>
                <w:color w:val="FF0000"/>
                <w:sz w:val="20"/>
                <w:u w:val="single"/>
                <w:lang w:val="x-none" w:eastAsia="en-US"/>
              </w:rPr>
              <w:t xml:space="preserve"> the overlap between the prioritized PUCCH </w:t>
            </w:r>
            <w:r>
              <w:rPr>
                <w:rFonts w:eastAsia="SimSun"/>
                <w:color w:val="FF0000"/>
                <w:sz w:val="20"/>
                <w:u w:val="single"/>
                <w:lang w:val="x-none" w:eastAsia="en-US"/>
              </w:rPr>
              <w:t xml:space="preserve">transmission </w:t>
            </w:r>
            <w:r w:rsidRPr="006A61D2">
              <w:rPr>
                <w:rFonts w:eastAsia="SimSun"/>
                <w:color w:val="FF0000"/>
                <w:sz w:val="20"/>
                <w:u w:val="single"/>
                <w:lang w:val="x-none" w:eastAsia="en-US"/>
              </w:rPr>
              <w:t xml:space="preserve">and </w:t>
            </w:r>
            <w:r>
              <w:rPr>
                <w:rFonts w:eastAsia="SimSun"/>
                <w:color w:val="FF0000"/>
                <w:sz w:val="20"/>
                <w:u w:val="single"/>
                <w:lang w:val="x-none" w:eastAsia="en-US"/>
              </w:rPr>
              <w:t xml:space="preserve">the </w:t>
            </w:r>
            <w:r w:rsidRPr="006A61D2">
              <w:rPr>
                <w:rFonts w:eastAsia="SimSun"/>
                <w:color w:val="FF0000"/>
                <w:sz w:val="20"/>
                <w:u w:val="single"/>
                <w:lang w:val="x-none" w:eastAsia="en-US"/>
              </w:rPr>
              <w:t>PUSCH</w:t>
            </w:r>
            <w:r>
              <w:rPr>
                <w:rFonts w:eastAsia="SimSun"/>
                <w:color w:val="FF0000"/>
                <w:sz w:val="20"/>
                <w:u w:val="single"/>
                <w:lang w:val="x-none" w:eastAsia="en-US"/>
              </w:rPr>
              <w:t xml:space="preserve"> transmission</w:t>
            </w:r>
            <w:r w:rsidRPr="006A61D2">
              <w:rPr>
                <w:rFonts w:eastAsia="SimSun"/>
                <w:color w:val="FF0000"/>
                <w:sz w:val="20"/>
                <w:u w:val="single"/>
                <w:lang w:val="x-none" w:eastAsia="en-US"/>
              </w:rPr>
              <w:t>.</w:t>
            </w:r>
          </w:p>
          <w:p w14:paraId="53E83CA2" w14:textId="77777777" w:rsidR="00495A4C" w:rsidRDefault="00495A4C" w:rsidP="00000523">
            <w:pPr>
              <w:spacing w:before="240"/>
              <w:jc w:val="center"/>
              <w:rPr>
                <w:b/>
                <w:color w:val="FF0000"/>
              </w:rPr>
            </w:pPr>
            <w:r>
              <w:rPr>
                <w:b/>
                <w:color w:val="FF0000"/>
              </w:rPr>
              <w:t>&lt;Unchanged parts omitted&gt;</w:t>
            </w:r>
          </w:p>
          <w:p w14:paraId="0F6AEF9E" w14:textId="77777777" w:rsidR="00495A4C" w:rsidRPr="004B0597" w:rsidRDefault="00495A4C" w:rsidP="00000523">
            <w:pPr>
              <w:jc w:val="center"/>
              <w:rPr>
                <w:b/>
                <w:color w:val="FF0000"/>
              </w:rPr>
            </w:pPr>
            <w:r>
              <w:rPr>
                <w:b/>
                <w:color w:val="FF0000"/>
              </w:rPr>
              <w:t>-------------------------- End of Text Proposal for TS 38.213 --------------------------</w:t>
            </w:r>
          </w:p>
        </w:tc>
      </w:tr>
    </w:tbl>
    <w:p w14:paraId="64691FBD" w14:textId="77777777" w:rsidR="00D36B7D" w:rsidRPr="00523861" w:rsidRDefault="00D36B7D" w:rsidP="00B342A7">
      <w:pPr>
        <w:spacing w:after="120"/>
        <w:jc w:val="both"/>
        <w:rPr>
          <w:rFonts w:eastAsia="SimSun"/>
          <w:sz w:val="22"/>
          <w:szCs w:val="22"/>
          <w:lang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0AC51CB5" w14:textId="28C8006C" w:rsidR="00EA5FB5" w:rsidRPr="00195565" w:rsidRDefault="00EA5FB5" w:rsidP="00EA5FB5">
      <w:pPr>
        <w:widowControl w:val="0"/>
        <w:numPr>
          <w:ilvl w:val="0"/>
          <w:numId w:val="4"/>
        </w:numPr>
        <w:spacing w:after="120"/>
        <w:jc w:val="both"/>
        <w:rPr>
          <w:sz w:val="22"/>
          <w:szCs w:val="22"/>
          <w:lang w:val="en-US"/>
        </w:rPr>
      </w:pPr>
      <w:r w:rsidRPr="00E23D88">
        <w:rPr>
          <w:rFonts w:eastAsia="SimSun"/>
          <w:sz w:val="22"/>
          <w:lang w:val="en-US" w:eastAsia="zh-CN"/>
        </w:rPr>
        <w:t>3GPP RAN1#</w:t>
      </w:r>
      <w:r>
        <w:rPr>
          <w:rFonts w:eastAsia="SimSun"/>
          <w:sz w:val="22"/>
          <w:lang w:val="en-US" w:eastAsia="zh-CN"/>
        </w:rPr>
        <w:t>10</w:t>
      </w:r>
      <w:r w:rsidR="00176E59">
        <w:rPr>
          <w:rFonts w:eastAsiaTheme="minorEastAsia"/>
          <w:sz w:val="22"/>
          <w:lang w:val="en-US"/>
        </w:rPr>
        <w:t>2</w:t>
      </w:r>
      <w:r>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sectPr w:rsidR="00EA5FB5" w:rsidRPr="00195565">
      <w:footerReference w:type="default" r:id="rId15"/>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BF010" w14:textId="77777777" w:rsidR="007A45DE" w:rsidRDefault="007A45DE">
      <w:r>
        <w:separator/>
      </w:r>
    </w:p>
  </w:endnote>
  <w:endnote w:type="continuationSeparator" w:id="0">
    <w:p w14:paraId="56B4EB23" w14:textId="77777777" w:rsidR="007A45DE" w:rsidRDefault="007A45DE">
      <w:r>
        <w:continuationSeparator/>
      </w:r>
    </w:p>
  </w:endnote>
  <w:endnote w:type="continuationNotice" w:id="1">
    <w:p w14:paraId="1C31E45A" w14:textId="77777777" w:rsidR="007A45DE" w:rsidRDefault="007A45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75E3328B" w:rsidR="004B0A37" w:rsidRPr="00000924" w:rsidRDefault="004B0A3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929A4">
      <w:rPr>
        <w:rStyle w:val="af3"/>
        <w:rFonts w:eastAsia="ＭＳ ゴシック"/>
        <w:noProof/>
      </w:rPr>
      <w:t>7</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929A4">
      <w:rPr>
        <w:rStyle w:val="af3"/>
        <w:rFonts w:eastAsia="ＭＳ ゴシック"/>
        <w:noProof/>
      </w:rPr>
      <w:t>9</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A024E" w14:textId="77777777" w:rsidR="007A45DE" w:rsidRDefault="007A45DE">
      <w:r>
        <w:separator/>
      </w:r>
    </w:p>
  </w:footnote>
  <w:footnote w:type="continuationSeparator" w:id="0">
    <w:p w14:paraId="74A33DC1" w14:textId="77777777" w:rsidR="007A45DE" w:rsidRDefault="007A45DE">
      <w:r>
        <w:continuationSeparator/>
      </w:r>
    </w:p>
  </w:footnote>
  <w:footnote w:type="continuationNotice" w:id="1">
    <w:p w14:paraId="49E96047" w14:textId="77777777" w:rsidR="007A45DE" w:rsidRDefault="007A45D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C453E"/>
    <w:multiLevelType w:val="hybridMultilevel"/>
    <w:tmpl w:val="FFC25B2C"/>
    <w:lvl w:ilvl="0" w:tplc="58B238E8">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756A4B"/>
    <w:multiLevelType w:val="hybridMultilevel"/>
    <w:tmpl w:val="3F340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0357375"/>
    <w:multiLevelType w:val="multilevel"/>
    <w:tmpl w:val="6628ABF6"/>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6C06707"/>
    <w:multiLevelType w:val="hybridMultilevel"/>
    <w:tmpl w:val="77ECF9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AA46FF"/>
    <w:multiLevelType w:val="hybridMultilevel"/>
    <w:tmpl w:val="43A68E4E"/>
    <w:lvl w:ilvl="0" w:tplc="D2188600">
      <w:start w:val="1"/>
      <w:numFmt w:val="lowerLetter"/>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2" w15:restartNumberingAfterBreak="0">
    <w:nsid w:val="3C426788"/>
    <w:multiLevelType w:val="hybridMultilevel"/>
    <w:tmpl w:val="E3EEC43E"/>
    <w:lvl w:ilvl="0" w:tplc="EE4A44B2">
      <w:start w:val="38"/>
      <w:numFmt w:val="bullet"/>
      <w:lvlText w:val="-"/>
      <w:lvlJc w:val="left"/>
      <w:pPr>
        <w:ind w:left="420" w:hanging="420"/>
      </w:pPr>
      <w:rPr>
        <w:rFonts w:ascii="Times New Roman" w:eastAsia="ＭＳ 明朝" w:hAnsi="Times New Roman" w:cs="Times New Roman" w:hint="default"/>
      </w:rPr>
    </w:lvl>
    <w:lvl w:ilvl="1" w:tplc="EE4A44B2">
      <w:start w:val="38"/>
      <w:numFmt w:val="bullet"/>
      <w:lvlText w:val="-"/>
      <w:lvlJc w:val="left"/>
      <w:pPr>
        <w:ind w:left="840" w:hanging="420"/>
      </w:pPr>
      <w:rPr>
        <w:rFonts w:ascii="Times New Roman" w:eastAsia="ＭＳ 明朝" w:hAnsi="Times New Roman" w:cs="Times New Roman" w:hint="default"/>
      </w:rPr>
    </w:lvl>
    <w:lvl w:ilvl="2" w:tplc="EE4A44B2">
      <w:start w:val="38"/>
      <w:numFmt w:val="bullet"/>
      <w:lvlText w:val="-"/>
      <w:lvlJc w:val="left"/>
      <w:pPr>
        <w:ind w:left="1260" w:hanging="420"/>
      </w:pPr>
      <w:rPr>
        <w:rFonts w:ascii="Times New Roman" w:eastAsia="ＭＳ 明朝" w:hAnsi="Times New Roman" w:cs="Times New Roman" w:hint="default"/>
      </w:rPr>
    </w:lvl>
    <w:lvl w:ilvl="3" w:tplc="28D4D33C">
      <w:start w:val="3"/>
      <w:numFmt w:val="bullet"/>
      <w:lvlText w:val="-"/>
      <w:lvlJc w:val="left"/>
      <w:pPr>
        <w:ind w:left="1620" w:hanging="360"/>
      </w:pPr>
      <w:rPr>
        <w:rFonts w:ascii="Times New Roman" w:eastAsiaTheme="minorEastAsia"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9708FE"/>
    <w:multiLevelType w:val="hybridMultilevel"/>
    <w:tmpl w:val="5C86054E"/>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9E736A7"/>
    <w:multiLevelType w:val="hybridMultilevel"/>
    <w:tmpl w:val="D84A3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400262"/>
    <w:multiLevelType w:val="hybridMultilevel"/>
    <w:tmpl w:val="0F7C775C"/>
    <w:lvl w:ilvl="0" w:tplc="F2E4D27A">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1B549C"/>
    <w:multiLevelType w:val="hybridMultilevel"/>
    <w:tmpl w:val="7AD22C50"/>
    <w:lvl w:ilvl="0" w:tplc="5234FD26">
      <w:start w:val="1"/>
      <w:numFmt w:val="bullet"/>
      <w:lvlText w:val=""/>
      <w:lvlJc w:val="left"/>
      <w:pPr>
        <w:tabs>
          <w:tab w:val="num" w:pos="720"/>
        </w:tabs>
        <w:ind w:left="720" w:hanging="360"/>
      </w:pPr>
      <w:rPr>
        <w:rFonts w:ascii="Symbol" w:hAnsi="Symbol" w:hint="default"/>
      </w:rPr>
    </w:lvl>
    <w:lvl w:ilvl="1" w:tplc="62524622">
      <w:start w:val="174"/>
      <w:numFmt w:val="bullet"/>
      <w:lvlText w:val="o"/>
      <w:lvlJc w:val="left"/>
      <w:pPr>
        <w:tabs>
          <w:tab w:val="num" w:pos="1440"/>
        </w:tabs>
        <w:ind w:left="1440" w:hanging="360"/>
      </w:pPr>
      <w:rPr>
        <w:rFonts w:ascii="Courier New" w:hAnsi="Courier New" w:hint="default"/>
      </w:rPr>
    </w:lvl>
    <w:lvl w:ilvl="2" w:tplc="02CEF2E4">
      <w:start w:val="174"/>
      <w:numFmt w:val="bullet"/>
      <w:lvlText w:val=""/>
      <w:lvlJc w:val="left"/>
      <w:pPr>
        <w:tabs>
          <w:tab w:val="num" w:pos="2160"/>
        </w:tabs>
        <w:ind w:left="2160" w:hanging="360"/>
      </w:pPr>
      <w:rPr>
        <w:rFonts w:ascii="Wingdings" w:hAnsi="Wingdings" w:hint="default"/>
      </w:rPr>
    </w:lvl>
    <w:lvl w:ilvl="3" w:tplc="C4FEE0E6">
      <w:start w:val="174"/>
      <w:numFmt w:val="bullet"/>
      <w:lvlText w:val=""/>
      <w:lvlJc w:val="left"/>
      <w:pPr>
        <w:tabs>
          <w:tab w:val="num" w:pos="2880"/>
        </w:tabs>
        <w:ind w:left="2880" w:hanging="360"/>
      </w:pPr>
      <w:rPr>
        <w:rFonts w:ascii="Symbol" w:hAnsi="Symbol" w:hint="default"/>
      </w:rPr>
    </w:lvl>
    <w:lvl w:ilvl="4" w:tplc="82B4A282" w:tentative="1">
      <w:start w:val="1"/>
      <w:numFmt w:val="bullet"/>
      <w:lvlText w:val=""/>
      <w:lvlJc w:val="left"/>
      <w:pPr>
        <w:tabs>
          <w:tab w:val="num" w:pos="3600"/>
        </w:tabs>
        <w:ind w:left="3600" w:hanging="360"/>
      </w:pPr>
      <w:rPr>
        <w:rFonts w:ascii="Symbol" w:hAnsi="Symbol" w:hint="default"/>
      </w:rPr>
    </w:lvl>
    <w:lvl w:ilvl="5" w:tplc="DF401640" w:tentative="1">
      <w:start w:val="1"/>
      <w:numFmt w:val="bullet"/>
      <w:lvlText w:val=""/>
      <w:lvlJc w:val="left"/>
      <w:pPr>
        <w:tabs>
          <w:tab w:val="num" w:pos="4320"/>
        </w:tabs>
        <w:ind w:left="4320" w:hanging="360"/>
      </w:pPr>
      <w:rPr>
        <w:rFonts w:ascii="Symbol" w:hAnsi="Symbol" w:hint="default"/>
      </w:rPr>
    </w:lvl>
    <w:lvl w:ilvl="6" w:tplc="F3860344" w:tentative="1">
      <w:start w:val="1"/>
      <w:numFmt w:val="bullet"/>
      <w:lvlText w:val=""/>
      <w:lvlJc w:val="left"/>
      <w:pPr>
        <w:tabs>
          <w:tab w:val="num" w:pos="5040"/>
        </w:tabs>
        <w:ind w:left="5040" w:hanging="360"/>
      </w:pPr>
      <w:rPr>
        <w:rFonts w:ascii="Symbol" w:hAnsi="Symbol" w:hint="default"/>
      </w:rPr>
    </w:lvl>
    <w:lvl w:ilvl="7" w:tplc="B6BA78AA" w:tentative="1">
      <w:start w:val="1"/>
      <w:numFmt w:val="bullet"/>
      <w:lvlText w:val=""/>
      <w:lvlJc w:val="left"/>
      <w:pPr>
        <w:tabs>
          <w:tab w:val="num" w:pos="5760"/>
        </w:tabs>
        <w:ind w:left="5760" w:hanging="360"/>
      </w:pPr>
      <w:rPr>
        <w:rFonts w:ascii="Symbol" w:hAnsi="Symbol" w:hint="default"/>
      </w:rPr>
    </w:lvl>
    <w:lvl w:ilvl="8" w:tplc="916C548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71734E1"/>
    <w:multiLevelType w:val="hybridMultilevel"/>
    <w:tmpl w:val="AF68B510"/>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DEA7A59"/>
    <w:multiLevelType w:val="hybridMultilevel"/>
    <w:tmpl w:val="0BE6F1E8"/>
    <w:lvl w:ilvl="0" w:tplc="9A74CA6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F3F222F"/>
    <w:multiLevelType w:val="hybridMultilevel"/>
    <w:tmpl w:val="A5ECC5A8"/>
    <w:lvl w:ilvl="0" w:tplc="7270A0B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8"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76CD5653"/>
    <w:multiLevelType w:val="hybridMultilevel"/>
    <w:tmpl w:val="E0967A4A"/>
    <w:lvl w:ilvl="0" w:tplc="EE4A44B2">
      <w:start w:val="38"/>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0"/>
  </w:num>
  <w:num w:numId="2">
    <w:abstractNumId w:val="21"/>
  </w:num>
  <w:num w:numId="3">
    <w:abstractNumId w:val="10"/>
  </w:num>
  <w:num w:numId="4">
    <w:abstractNumId w:val="6"/>
  </w:num>
  <w:num w:numId="5">
    <w:abstractNumId w:val="32"/>
  </w:num>
  <w:num w:numId="6">
    <w:abstractNumId w:val="18"/>
  </w:num>
  <w:num w:numId="7">
    <w:abstractNumId w:val="8"/>
  </w:num>
  <w:num w:numId="8">
    <w:abstractNumId w:val="14"/>
  </w:num>
  <w:num w:numId="9">
    <w:abstractNumId w:val="15"/>
  </w:num>
  <w:num w:numId="10">
    <w:abstractNumId w:val="26"/>
  </w:num>
  <w:num w:numId="11">
    <w:abstractNumId w:val="29"/>
  </w:num>
  <w:num w:numId="12">
    <w:abstractNumId w:val="1"/>
  </w:num>
  <w:num w:numId="13">
    <w:abstractNumId w:val="31"/>
  </w:num>
  <w:num w:numId="14">
    <w:abstractNumId w:val="11"/>
  </w:num>
  <w:num w:numId="15">
    <w:abstractNumId w:val="24"/>
  </w:num>
  <w:num w:numId="16">
    <w:abstractNumId w:val="17"/>
  </w:num>
  <w:num w:numId="17">
    <w:abstractNumId w:val="27"/>
  </w:num>
  <w:num w:numId="18">
    <w:abstractNumId w:val="20"/>
  </w:num>
  <w:num w:numId="19">
    <w:abstractNumId w:val="28"/>
  </w:num>
  <w:num w:numId="20">
    <w:abstractNumId w:val="30"/>
  </w:num>
  <w:num w:numId="21">
    <w:abstractNumId w:val="7"/>
  </w:num>
  <w:num w:numId="22">
    <w:abstractNumId w:val="33"/>
  </w:num>
  <w:num w:numId="23">
    <w:abstractNumId w:val="25"/>
  </w:num>
  <w:num w:numId="24">
    <w:abstractNumId w:val="16"/>
  </w:num>
  <w:num w:numId="25">
    <w:abstractNumId w:val="12"/>
  </w:num>
  <w:num w:numId="26">
    <w:abstractNumId w:val="2"/>
  </w:num>
  <w:num w:numId="27">
    <w:abstractNumId w:val="22"/>
  </w:num>
  <w:num w:numId="28">
    <w:abstractNumId w:val="19"/>
  </w:num>
  <w:num w:numId="29">
    <w:abstractNumId w:val="23"/>
  </w:num>
  <w:num w:numId="30">
    <w:abstractNumId w:val="9"/>
  </w:num>
  <w:num w:numId="31">
    <w:abstractNumId w:val="4"/>
  </w:num>
  <w:num w:numId="32">
    <w:abstractNumId w:val="13"/>
  </w:num>
  <w:num w:numId="33">
    <w:abstractNumId w:val="3"/>
  </w:num>
  <w:num w:numId="3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92B"/>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6D9E"/>
    <w:rsid w:val="0000744A"/>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7BE"/>
    <w:rsid w:val="00025B78"/>
    <w:rsid w:val="00025D34"/>
    <w:rsid w:val="00025D3B"/>
    <w:rsid w:val="00025F9F"/>
    <w:rsid w:val="0002724D"/>
    <w:rsid w:val="0002786C"/>
    <w:rsid w:val="00027A3C"/>
    <w:rsid w:val="0003016F"/>
    <w:rsid w:val="0003024D"/>
    <w:rsid w:val="00031738"/>
    <w:rsid w:val="00031793"/>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96C"/>
    <w:rsid w:val="00041C5B"/>
    <w:rsid w:val="000421E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4C6"/>
    <w:rsid w:val="000614F2"/>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67CDB"/>
    <w:rsid w:val="00070323"/>
    <w:rsid w:val="000706B3"/>
    <w:rsid w:val="00070793"/>
    <w:rsid w:val="000707C1"/>
    <w:rsid w:val="00070BD1"/>
    <w:rsid w:val="00070EF8"/>
    <w:rsid w:val="00071382"/>
    <w:rsid w:val="00071987"/>
    <w:rsid w:val="00071BE3"/>
    <w:rsid w:val="00071BE7"/>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B06"/>
    <w:rsid w:val="00075C87"/>
    <w:rsid w:val="0007603A"/>
    <w:rsid w:val="000761E9"/>
    <w:rsid w:val="000779A9"/>
    <w:rsid w:val="00077FFC"/>
    <w:rsid w:val="00080113"/>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7CB"/>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10C"/>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811"/>
    <w:rsid w:val="00094903"/>
    <w:rsid w:val="0009490A"/>
    <w:rsid w:val="00094CA2"/>
    <w:rsid w:val="00095181"/>
    <w:rsid w:val="0009523E"/>
    <w:rsid w:val="000956CC"/>
    <w:rsid w:val="00095771"/>
    <w:rsid w:val="00095AF4"/>
    <w:rsid w:val="00095DBC"/>
    <w:rsid w:val="000961F5"/>
    <w:rsid w:val="000966A3"/>
    <w:rsid w:val="00096785"/>
    <w:rsid w:val="00096C08"/>
    <w:rsid w:val="00096E6F"/>
    <w:rsid w:val="00097021"/>
    <w:rsid w:val="00097390"/>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CB"/>
    <w:rsid w:val="000B2A9A"/>
    <w:rsid w:val="000B2B16"/>
    <w:rsid w:val="000B2EE2"/>
    <w:rsid w:val="000B31EE"/>
    <w:rsid w:val="000B4059"/>
    <w:rsid w:val="000B442C"/>
    <w:rsid w:val="000B46A2"/>
    <w:rsid w:val="000B4723"/>
    <w:rsid w:val="000B4943"/>
    <w:rsid w:val="000B4E07"/>
    <w:rsid w:val="000B5311"/>
    <w:rsid w:val="000B540E"/>
    <w:rsid w:val="000B5623"/>
    <w:rsid w:val="000B56EA"/>
    <w:rsid w:val="000B57BE"/>
    <w:rsid w:val="000B63F5"/>
    <w:rsid w:val="000B6695"/>
    <w:rsid w:val="000B6737"/>
    <w:rsid w:val="000B74A8"/>
    <w:rsid w:val="000B7C46"/>
    <w:rsid w:val="000B7F6F"/>
    <w:rsid w:val="000C0010"/>
    <w:rsid w:val="000C01E9"/>
    <w:rsid w:val="000C05A2"/>
    <w:rsid w:val="000C0B19"/>
    <w:rsid w:val="000C0C09"/>
    <w:rsid w:val="000C0F4D"/>
    <w:rsid w:val="000C1349"/>
    <w:rsid w:val="000C1A9F"/>
    <w:rsid w:val="000C2058"/>
    <w:rsid w:val="000C21A2"/>
    <w:rsid w:val="000C259D"/>
    <w:rsid w:val="000C27FF"/>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2DB"/>
    <w:rsid w:val="000F04D8"/>
    <w:rsid w:val="000F067C"/>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C69"/>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4E9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3DF"/>
    <w:rsid w:val="00132904"/>
    <w:rsid w:val="00132B84"/>
    <w:rsid w:val="00132C75"/>
    <w:rsid w:val="00132CE9"/>
    <w:rsid w:val="001331DC"/>
    <w:rsid w:val="0013345D"/>
    <w:rsid w:val="001338CD"/>
    <w:rsid w:val="00133F70"/>
    <w:rsid w:val="00134C25"/>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6F82"/>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820"/>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47"/>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5FF"/>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59"/>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AC"/>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AF"/>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565"/>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316"/>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2CC"/>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68F"/>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ED7"/>
    <w:rsid w:val="001C1FE0"/>
    <w:rsid w:val="001C285B"/>
    <w:rsid w:val="001C2AC5"/>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A93"/>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074"/>
    <w:rsid w:val="001D33EB"/>
    <w:rsid w:val="001D360B"/>
    <w:rsid w:val="001D371A"/>
    <w:rsid w:val="001D3BFB"/>
    <w:rsid w:val="001D3C7D"/>
    <w:rsid w:val="001D3DDA"/>
    <w:rsid w:val="001D4097"/>
    <w:rsid w:val="001D491E"/>
    <w:rsid w:val="001D4921"/>
    <w:rsid w:val="001D4A22"/>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89"/>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022"/>
    <w:rsid w:val="002041ED"/>
    <w:rsid w:val="002042EE"/>
    <w:rsid w:val="002043A5"/>
    <w:rsid w:val="00204496"/>
    <w:rsid w:val="002049D5"/>
    <w:rsid w:val="00204B06"/>
    <w:rsid w:val="00204D02"/>
    <w:rsid w:val="00204DB2"/>
    <w:rsid w:val="0020555E"/>
    <w:rsid w:val="00205C47"/>
    <w:rsid w:val="00206217"/>
    <w:rsid w:val="0020637C"/>
    <w:rsid w:val="00206D1F"/>
    <w:rsid w:val="00206EBC"/>
    <w:rsid w:val="0020744F"/>
    <w:rsid w:val="0020746F"/>
    <w:rsid w:val="00207591"/>
    <w:rsid w:val="002077C0"/>
    <w:rsid w:val="00207ACA"/>
    <w:rsid w:val="00207B54"/>
    <w:rsid w:val="00207C49"/>
    <w:rsid w:val="0021080D"/>
    <w:rsid w:val="00210B76"/>
    <w:rsid w:val="0021156E"/>
    <w:rsid w:val="002123E7"/>
    <w:rsid w:val="00212447"/>
    <w:rsid w:val="002126E1"/>
    <w:rsid w:val="00212B9B"/>
    <w:rsid w:val="00212CCE"/>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07C"/>
    <w:rsid w:val="00220533"/>
    <w:rsid w:val="002214F7"/>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DBA"/>
    <w:rsid w:val="00230FD0"/>
    <w:rsid w:val="00231259"/>
    <w:rsid w:val="002318EF"/>
    <w:rsid w:val="0023194B"/>
    <w:rsid w:val="00231BE1"/>
    <w:rsid w:val="00231D85"/>
    <w:rsid w:val="00231E77"/>
    <w:rsid w:val="00232477"/>
    <w:rsid w:val="00232B6B"/>
    <w:rsid w:val="00232FB9"/>
    <w:rsid w:val="00232FD4"/>
    <w:rsid w:val="002332EC"/>
    <w:rsid w:val="00233553"/>
    <w:rsid w:val="00233E8A"/>
    <w:rsid w:val="0023430D"/>
    <w:rsid w:val="002343D8"/>
    <w:rsid w:val="00234A40"/>
    <w:rsid w:val="00234A97"/>
    <w:rsid w:val="00234C3E"/>
    <w:rsid w:val="00234D14"/>
    <w:rsid w:val="002351F9"/>
    <w:rsid w:val="002355BC"/>
    <w:rsid w:val="00235B73"/>
    <w:rsid w:val="00235EA3"/>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7D6"/>
    <w:rsid w:val="00254973"/>
    <w:rsid w:val="00254ABE"/>
    <w:rsid w:val="00254B50"/>
    <w:rsid w:val="00254B57"/>
    <w:rsid w:val="00254B9D"/>
    <w:rsid w:val="00254F50"/>
    <w:rsid w:val="002554AD"/>
    <w:rsid w:val="0025590A"/>
    <w:rsid w:val="00255A0A"/>
    <w:rsid w:val="00255A71"/>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CB1"/>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9B8"/>
    <w:rsid w:val="00277ABA"/>
    <w:rsid w:val="00277C63"/>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DEF"/>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04"/>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5FE8"/>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E6C"/>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0C2F"/>
    <w:rsid w:val="002C109C"/>
    <w:rsid w:val="002C135E"/>
    <w:rsid w:val="002C1402"/>
    <w:rsid w:val="002C1A96"/>
    <w:rsid w:val="002C1AD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DB5"/>
    <w:rsid w:val="002D188F"/>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5D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3E6"/>
    <w:rsid w:val="002E0A4F"/>
    <w:rsid w:val="002E0AFA"/>
    <w:rsid w:val="002E0D33"/>
    <w:rsid w:val="002E118D"/>
    <w:rsid w:val="002E12FC"/>
    <w:rsid w:val="002E1849"/>
    <w:rsid w:val="002E1EB1"/>
    <w:rsid w:val="002E1EF0"/>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05A"/>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2A8"/>
    <w:rsid w:val="003174D8"/>
    <w:rsid w:val="0031753C"/>
    <w:rsid w:val="00317865"/>
    <w:rsid w:val="003178CA"/>
    <w:rsid w:val="0031792D"/>
    <w:rsid w:val="00317A16"/>
    <w:rsid w:val="00317A1C"/>
    <w:rsid w:val="00317A49"/>
    <w:rsid w:val="00317FB1"/>
    <w:rsid w:val="00320A48"/>
    <w:rsid w:val="00320C55"/>
    <w:rsid w:val="00321949"/>
    <w:rsid w:val="003220A7"/>
    <w:rsid w:val="0032225A"/>
    <w:rsid w:val="00323A47"/>
    <w:rsid w:val="00323AAF"/>
    <w:rsid w:val="00323C81"/>
    <w:rsid w:val="00323D79"/>
    <w:rsid w:val="00324168"/>
    <w:rsid w:val="0032419D"/>
    <w:rsid w:val="003242C7"/>
    <w:rsid w:val="00324355"/>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BD7"/>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671"/>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8ED"/>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AC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15"/>
    <w:rsid w:val="0039264B"/>
    <w:rsid w:val="00392FB5"/>
    <w:rsid w:val="00393A2B"/>
    <w:rsid w:val="00393A83"/>
    <w:rsid w:val="00393B65"/>
    <w:rsid w:val="00393D2B"/>
    <w:rsid w:val="00393DFD"/>
    <w:rsid w:val="00393E42"/>
    <w:rsid w:val="00394069"/>
    <w:rsid w:val="003943F9"/>
    <w:rsid w:val="003946F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8FB"/>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0D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18D"/>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E7E6D"/>
    <w:rsid w:val="003F01AE"/>
    <w:rsid w:val="003F0885"/>
    <w:rsid w:val="003F0A58"/>
    <w:rsid w:val="003F0E1A"/>
    <w:rsid w:val="003F0E72"/>
    <w:rsid w:val="003F0F4D"/>
    <w:rsid w:val="003F13CA"/>
    <w:rsid w:val="003F1CB5"/>
    <w:rsid w:val="003F1DB8"/>
    <w:rsid w:val="003F1E22"/>
    <w:rsid w:val="003F1E84"/>
    <w:rsid w:val="003F265C"/>
    <w:rsid w:val="003F2E99"/>
    <w:rsid w:val="003F3021"/>
    <w:rsid w:val="003F376E"/>
    <w:rsid w:val="003F3843"/>
    <w:rsid w:val="003F42D6"/>
    <w:rsid w:val="003F4CA0"/>
    <w:rsid w:val="003F4D1B"/>
    <w:rsid w:val="003F4D3E"/>
    <w:rsid w:val="003F5690"/>
    <w:rsid w:val="003F57C7"/>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5E6"/>
    <w:rsid w:val="004028A9"/>
    <w:rsid w:val="004030CE"/>
    <w:rsid w:val="004034AA"/>
    <w:rsid w:val="0040362E"/>
    <w:rsid w:val="00403910"/>
    <w:rsid w:val="00403A96"/>
    <w:rsid w:val="00403AFD"/>
    <w:rsid w:val="00403EA7"/>
    <w:rsid w:val="004041F1"/>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530"/>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5B5C"/>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584"/>
    <w:rsid w:val="004558F4"/>
    <w:rsid w:val="004559B7"/>
    <w:rsid w:val="004559CD"/>
    <w:rsid w:val="00455A6C"/>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2B6"/>
    <w:rsid w:val="00462BDA"/>
    <w:rsid w:val="004634F9"/>
    <w:rsid w:val="00463717"/>
    <w:rsid w:val="00463740"/>
    <w:rsid w:val="00463946"/>
    <w:rsid w:val="0046453A"/>
    <w:rsid w:val="00464554"/>
    <w:rsid w:val="00464642"/>
    <w:rsid w:val="004647FC"/>
    <w:rsid w:val="00464AA9"/>
    <w:rsid w:val="00464D57"/>
    <w:rsid w:val="00464FAA"/>
    <w:rsid w:val="00465136"/>
    <w:rsid w:val="00465448"/>
    <w:rsid w:val="00465F0A"/>
    <w:rsid w:val="00466786"/>
    <w:rsid w:val="00467039"/>
    <w:rsid w:val="00467177"/>
    <w:rsid w:val="00467A8B"/>
    <w:rsid w:val="00467AB5"/>
    <w:rsid w:val="00467AFF"/>
    <w:rsid w:val="00467D7C"/>
    <w:rsid w:val="00467FBD"/>
    <w:rsid w:val="004701AE"/>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2D9"/>
    <w:rsid w:val="004826C7"/>
    <w:rsid w:val="00482FEA"/>
    <w:rsid w:val="0048305F"/>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4C"/>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B48"/>
    <w:rsid w:val="004A5ED2"/>
    <w:rsid w:val="004A5F24"/>
    <w:rsid w:val="004A627A"/>
    <w:rsid w:val="004A6288"/>
    <w:rsid w:val="004A63D3"/>
    <w:rsid w:val="004A6999"/>
    <w:rsid w:val="004A6C02"/>
    <w:rsid w:val="004A74F2"/>
    <w:rsid w:val="004A76FF"/>
    <w:rsid w:val="004A792D"/>
    <w:rsid w:val="004A7C9F"/>
    <w:rsid w:val="004A7F23"/>
    <w:rsid w:val="004B017C"/>
    <w:rsid w:val="004B0294"/>
    <w:rsid w:val="004B082D"/>
    <w:rsid w:val="004B0A37"/>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7A2"/>
    <w:rsid w:val="004B7863"/>
    <w:rsid w:val="004B7922"/>
    <w:rsid w:val="004B7B0D"/>
    <w:rsid w:val="004B7BE5"/>
    <w:rsid w:val="004B7CC5"/>
    <w:rsid w:val="004B7E91"/>
    <w:rsid w:val="004C04F6"/>
    <w:rsid w:val="004C091D"/>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122"/>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03C"/>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540"/>
    <w:rsid w:val="004E57C2"/>
    <w:rsid w:val="004E5B0C"/>
    <w:rsid w:val="004E5D40"/>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C59"/>
    <w:rsid w:val="00500F4A"/>
    <w:rsid w:val="0050193A"/>
    <w:rsid w:val="0050265F"/>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651"/>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5BE"/>
    <w:rsid w:val="00580674"/>
    <w:rsid w:val="00580B9C"/>
    <w:rsid w:val="00581093"/>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AA1"/>
    <w:rsid w:val="00585C57"/>
    <w:rsid w:val="0058620C"/>
    <w:rsid w:val="00586691"/>
    <w:rsid w:val="00586B37"/>
    <w:rsid w:val="00587AE4"/>
    <w:rsid w:val="00587B0B"/>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5E7"/>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144"/>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3A"/>
    <w:rsid w:val="005C35F5"/>
    <w:rsid w:val="005C3AC3"/>
    <w:rsid w:val="005C3CAF"/>
    <w:rsid w:val="005C40FE"/>
    <w:rsid w:val="005C440F"/>
    <w:rsid w:val="005C4776"/>
    <w:rsid w:val="005C47F9"/>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C0C"/>
    <w:rsid w:val="005D2FE5"/>
    <w:rsid w:val="005D318D"/>
    <w:rsid w:val="005D352F"/>
    <w:rsid w:val="005D356B"/>
    <w:rsid w:val="005D3AF3"/>
    <w:rsid w:val="005D4D5A"/>
    <w:rsid w:val="005D4F69"/>
    <w:rsid w:val="005D588C"/>
    <w:rsid w:val="005D5892"/>
    <w:rsid w:val="005D5C74"/>
    <w:rsid w:val="005D5FF5"/>
    <w:rsid w:val="005D65FF"/>
    <w:rsid w:val="005D6887"/>
    <w:rsid w:val="005D6A0A"/>
    <w:rsid w:val="005D6A37"/>
    <w:rsid w:val="005D6B61"/>
    <w:rsid w:val="005D74F2"/>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2EEC"/>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C7D"/>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07F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2FB"/>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05"/>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240"/>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3E00"/>
    <w:rsid w:val="006645DA"/>
    <w:rsid w:val="00664922"/>
    <w:rsid w:val="00664D51"/>
    <w:rsid w:val="00665ABF"/>
    <w:rsid w:val="00665B5B"/>
    <w:rsid w:val="00666DF1"/>
    <w:rsid w:val="00666FE1"/>
    <w:rsid w:val="006671D3"/>
    <w:rsid w:val="00667289"/>
    <w:rsid w:val="00667294"/>
    <w:rsid w:val="00667379"/>
    <w:rsid w:val="00667433"/>
    <w:rsid w:val="006677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E44"/>
    <w:rsid w:val="00677F21"/>
    <w:rsid w:val="00677F24"/>
    <w:rsid w:val="006804FF"/>
    <w:rsid w:val="00680951"/>
    <w:rsid w:val="00680979"/>
    <w:rsid w:val="00680EF7"/>
    <w:rsid w:val="0068108D"/>
    <w:rsid w:val="006810ED"/>
    <w:rsid w:val="006811CB"/>
    <w:rsid w:val="00681606"/>
    <w:rsid w:val="006817C5"/>
    <w:rsid w:val="00681CF6"/>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0FD0"/>
    <w:rsid w:val="00691894"/>
    <w:rsid w:val="00691A15"/>
    <w:rsid w:val="006920B1"/>
    <w:rsid w:val="0069267F"/>
    <w:rsid w:val="00692D6C"/>
    <w:rsid w:val="00692D81"/>
    <w:rsid w:val="00692E2F"/>
    <w:rsid w:val="00693102"/>
    <w:rsid w:val="00693666"/>
    <w:rsid w:val="006936EB"/>
    <w:rsid w:val="00693719"/>
    <w:rsid w:val="006937A3"/>
    <w:rsid w:val="00693864"/>
    <w:rsid w:val="00693B64"/>
    <w:rsid w:val="00693BA8"/>
    <w:rsid w:val="00693E54"/>
    <w:rsid w:val="0069426C"/>
    <w:rsid w:val="0069439D"/>
    <w:rsid w:val="006943C0"/>
    <w:rsid w:val="00694E84"/>
    <w:rsid w:val="00694F8B"/>
    <w:rsid w:val="006955E4"/>
    <w:rsid w:val="0069564B"/>
    <w:rsid w:val="006959AC"/>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4F"/>
    <w:rsid w:val="006B216E"/>
    <w:rsid w:val="006B228E"/>
    <w:rsid w:val="006B28CB"/>
    <w:rsid w:val="006B2A33"/>
    <w:rsid w:val="006B2CCB"/>
    <w:rsid w:val="006B31A8"/>
    <w:rsid w:val="006B3318"/>
    <w:rsid w:val="006B3460"/>
    <w:rsid w:val="006B3683"/>
    <w:rsid w:val="006B3C07"/>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655"/>
    <w:rsid w:val="006D7969"/>
    <w:rsid w:val="006D7B66"/>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10B"/>
    <w:rsid w:val="0070280B"/>
    <w:rsid w:val="00702877"/>
    <w:rsid w:val="00703368"/>
    <w:rsid w:val="00703932"/>
    <w:rsid w:val="0070394F"/>
    <w:rsid w:val="00703CD8"/>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2530"/>
    <w:rsid w:val="007136EF"/>
    <w:rsid w:val="00713767"/>
    <w:rsid w:val="00713D53"/>
    <w:rsid w:val="00713DA7"/>
    <w:rsid w:val="00713E3C"/>
    <w:rsid w:val="00713EBC"/>
    <w:rsid w:val="00713ECC"/>
    <w:rsid w:val="00714927"/>
    <w:rsid w:val="00715286"/>
    <w:rsid w:val="0071531E"/>
    <w:rsid w:val="00715620"/>
    <w:rsid w:val="0071581D"/>
    <w:rsid w:val="0071583F"/>
    <w:rsid w:val="00715AC1"/>
    <w:rsid w:val="00716084"/>
    <w:rsid w:val="0071662F"/>
    <w:rsid w:val="0071672E"/>
    <w:rsid w:val="007168F2"/>
    <w:rsid w:val="00716E35"/>
    <w:rsid w:val="007170A9"/>
    <w:rsid w:val="007172A3"/>
    <w:rsid w:val="007173BF"/>
    <w:rsid w:val="0071775A"/>
    <w:rsid w:val="00717E58"/>
    <w:rsid w:val="00717E63"/>
    <w:rsid w:val="007202C8"/>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1F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3B"/>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5D8"/>
    <w:rsid w:val="00742CC8"/>
    <w:rsid w:val="00742DD0"/>
    <w:rsid w:val="007434F7"/>
    <w:rsid w:val="0074365E"/>
    <w:rsid w:val="00743874"/>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13F"/>
    <w:rsid w:val="007506DB"/>
    <w:rsid w:val="00750A07"/>
    <w:rsid w:val="00750AC5"/>
    <w:rsid w:val="00750E7B"/>
    <w:rsid w:val="00750FB3"/>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6C"/>
    <w:rsid w:val="00765098"/>
    <w:rsid w:val="00765637"/>
    <w:rsid w:val="00765768"/>
    <w:rsid w:val="00765A76"/>
    <w:rsid w:val="00765BF8"/>
    <w:rsid w:val="00765CFA"/>
    <w:rsid w:val="007665D3"/>
    <w:rsid w:val="00766662"/>
    <w:rsid w:val="0076698B"/>
    <w:rsid w:val="0076699B"/>
    <w:rsid w:val="007672A2"/>
    <w:rsid w:val="0076747C"/>
    <w:rsid w:val="007679E9"/>
    <w:rsid w:val="00767A23"/>
    <w:rsid w:val="00767ABA"/>
    <w:rsid w:val="00767C59"/>
    <w:rsid w:val="00767D13"/>
    <w:rsid w:val="0077007E"/>
    <w:rsid w:val="00770125"/>
    <w:rsid w:val="0077071D"/>
    <w:rsid w:val="00770A54"/>
    <w:rsid w:val="00770FD4"/>
    <w:rsid w:val="00771003"/>
    <w:rsid w:val="007712E7"/>
    <w:rsid w:val="0077182B"/>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3879"/>
    <w:rsid w:val="00773C5B"/>
    <w:rsid w:val="00774365"/>
    <w:rsid w:val="007748CB"/>
    <w:rsid w:val="00774AB4"/>
    <w:rsid w:val="007755C6"/>
    <w:rsid w:val="00775838"/>
    <w:rsid w:val="007766DE"/>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3F2E"/>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717"/>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0DDC"/>
    <w:rsid w:val="007A11E8"/>
    <w:rsid w:val="007A1610"/>
    <w:rsid w:val="007A1E35"/>
    <w:rsid w:val="007A29D2"/>
    <w:rsid w:val="007A2A53"/>
    <w:rsid w:val="007A3259"/>
    <w:rsid w:val="007A32FF"/>
    <w:rsid w:val="007A337D"/>
    <w:rsid w:val="007A33BE"/>
    <w:rsid w:val="007A3CAC"/>
    <w:rsid w:val="007A3CDD"/>
    <w:rsid w:val="007A411E"/>
    <w:rsid w:val="007A427F"/>
    <w:rsid w:val="007A45DE"/>
    <w:rsid w:val="007A49EC"/>
    <w:rsid w:val="007A4D69"/>
    <w:rsid w:val="007A51B4"/>
    <w:rsid w:val="007A51DF"/>
    <w:rsid w:val="007A5363"/>
    <w:rsid w:val="007A55CA"/>
    <w:rsid w:val="007A5B9C"/>
    <w:rsid w:val="007A5BD1"/>
    <w:rsid w:val="007A5FDE"/>
    <w:rsid w:val="007A6177"/>
    <w:rsid w:val="007A6E59"/>
    <w:rsid w:val="007A7607"/>
    <w:rsid w:val="007A7736"/>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4F2"/>
    <w:rsid w:val="007B55F8"/>
    <w:rsid w:val="007B5E4C"/>
    <w:rsid w:val="007B6077"/>
    <w:rsid w:val="007B6B9A"/>
    <w:rsid w:val="007B7102"/>
    <w:rsid w:val="007B7CA9"/>
    <w:rsid w:val="007C019D"/>
    <w:rsid w:val="007C033F"/>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BCE"/>
    <w:rsid w:val="007C2D6F"/>
    <w:rsid w:val="007C2ED4"/>
    <w:rsid w:val="007C3134"/>
    <w:rsid w:val="007C3300"/>
    <w:rsid w:val="007C335D"/>
    <w:rsid w:val="007C3396"/>
    <w:rsid w:val="007C3494"/>
    <w:rsid w:val="007C3863"/>
    <w:rsid w:val="007C3F4C"/>
    <w:rsid w:val="007C4053"/>
    <w:rsid w:val="007C43A4"/>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66E"/>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00F"/>
    <w:rsid w:val="007F33F1"/>
    <w:rsid w:val="007F34FC"/>
    <w:rsid w:val="007F3B2F"/>
    <w:rsid w:val="007F3D81"/>
    <w:rsid w:val="007F3F96"/>
    <w:rsid w:val="007F46A1"/>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C0"/>
    <w:rsid w:val="00804249"/>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720"/>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74"/>
    <w:rsid w:val="00827FE7"/>
    <w:rsid w:val="008305C6"/>
    <w:rsid w:val="00830A77"/>
    <w:rsid w:val="00830CEB"/>
    <w:rsid w:val="008314A1"/>
    <w:rsid w:val="008314C1"/>
    <w:rsid w:val="0083150E"/>
    <w:rsid w:val="00831674"/>
    <w:rsid w:val="008317AF"/>
    <w:rsid w:val="00832197"/>
    <w:rsid w:val="008322AA"/>
    <w:rsid w:val="00832494"/>
    <w:rsid w:val="008325DE"/>
    <w:rsid w:val="008326D8"/>
    <w:rsid w:val="00832803"/>
    <w:rsid w:val="00833B5D"/>
    <w:rsid w:val="00833EAF"/>
    <w:rsid w:val="008340C9"/>
    <w:rsid w:val="008340F5"/>
    <w:rsid w:val="00834483"/>
    <w:rsid w:val="00835184"/>
    <w:rsid w:val="008351F7"/>
    <w:rsid w:val="00835607"/>
    <w:rsid w:val="008359B6"/>
    <w:rsid w:val="00835D7B"/>
    <w:rsid w:val="00835E07"/>
    <w:rsid w:val="0083609F"/>
    <w:rsid w:val="00836204"/>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8BA"/>
    <w:rsid w:val="00862B9A"/>
    <w:rsid w:val="00862D31"/>
    <w:rsid w:val="00862DA8"/>
    <w:rsid w:val="00862E40"/>
    <w:rsid w:val="00862F75"/>
    <w:rsid w:val="008633CF"/>
    <w:rsid w:val="00863752"/>
    <w:rsid w:val="00863949"/>
    <w:rsid w:val="00864043"/>
    <w:rsid w:val="00864752"/>
    <w:rsid w:val="008657AB"/>
    <w:rsid w:val="00865A32"/>
    <w:rsid w:val="00865C05"/>
    <w:rsid w:val="00865DA2"/>
    <w:rsid w:val="0086665A"/>
    <w:rsid w:val="0086693C"/>
    <w:rsid w:val="00866D5F"/>
    <w:rsid w:val="00866E26"/>
    <w:rsid w:val="0086727D"/>
    <w:rsid w:val="008675D7"/>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046"/>
    <w:rsid w:val="0087231D"/>
    <w:rsid w:val="008729B7"/>
    <w:rsid w:val="00872C97"/>
    <w:rsid w:val="00872D7C"/>
    <w:rsid w:val="00873025"/>
    <w:rsid w:val="00873523"/>
    <w:rsid w:val="00873700"/>
    <w:rsid w:val="0087375D"/>
    <w:rsid w:val="00873B38"/>
    <w:rsid w:val="00873DFF"/>
    <w:rsid w:val="00873EBC"/>
    <w:rsid w:val="008747EF"/>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AC"/>
    <w:rsid w:val="008828EC"/>
    <w:rsid w:val="00882C58"/>
    <w:rsid w:val="008832F4"/>
    <w:rsid w:val="008833DA"/>
    <w:rsid w:val="00883447"/>
    <w:rsid w:val="00883643"/>
    <w:rsid w:val="00883CE9"/>
    <w:rsid w:val="0088479B"/>
    <w:rsid w:val="00884A6F"/>
    <w:rsid w:val="00884A90"/>
    <w:rsid w:val="00884BD8"/>
    <w:rsid w:val="00884C5A"/>
    <w:rsid w:val="00884ED0"/>
    <w:rsid w:val="00884EDB"/>
    <w:rsid w:val="0088543A"/>
    <w:rsid w:val="008856FE"/>
    <w:rsid w:val="008857A8"/>
    <w:rsid w:val="00885BB5"/>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2F98"/>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9F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6DCF"/>
    <w:rsid w:val="008B7102"/>
    <w:rsid w:val="008B7309"/>
    <w:rsid w:val="008B73A1"/>
    <w:rsid w:val="008B747D"/>
    <w:rsid w:val="008B768D"/>
    <w:rsid w:val="008B7C8A"/>
    <w:rsid w:val="008C03BD"/>
    <w:rsid w:val="008C055D"/>
    <w:rsid w:val="008C0D77"/>
    <w:rsid w:val="008C0DEC"/>
    <w:rsid w:val="008C0ECB"/>
    <w:rsid w:val="008C17DD"/>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A6F"/>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52E"/>
    <w:rsid w:val="008E0917"/>
    <w:rsid w:val="008E0A11"/>
    <w:rsid w:val="008E0CC8"/>
    <w:rsid w:val="008E0DB1"/>
    <w:rsid w:val="008E10FE"/>
    <w:rsid w:val="008E12C0"/>
    <w:rsid w:val="008E1552"/>
    <w:rsid w:val="008E17B4"/>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53"/>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4D"/>
    <w:rsid w:val="008E6956"/>
    <w:rsid w:val="008E6B79"/>
    <w:rsid w:val="008E6FF8"/>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823"/>
    <w:rsid w:val="00902C1C"/>
    <w:rsid w:val="00902C5C"/>
    <w:rsid w:val="00902E40"/>
    <w:rsid w:val="00903320"/>
    <w:rsid w:val="0090338D"/>
    <w:rsid w:val="00903405"/>
    <w:rsid w:val="009034FE"/>
    <w:rsid w:val="009039C7"/>
    <w:rsid w:val="0090403C"/>
    <w:rsid w:val="009041B6"/>
    <w:rsid w:val="0090421C"/>
    <w:rsid w:val="0090470D"/>
    <w:rsid w:val="00905473"/>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F55"/>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0"/>
    <w:rsid w:val="009229B1"/>
    <w:rsid w:val="00922A5F"/>
    <w:rsid w:val="00922F12"/>
    <w:rsid w:val="00922FA0"/>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A34"/>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540"/>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C6"/>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76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0C"/>
    <w:rsid w:val="009809E7"/>
    <w:rsid w:val="00980B7F"/>
    <w:rsid w:val="009814E3"/>
    <w:rsid w:val="009816D9"/>
    <w:rsid w:val="00981BEC"/>
    <w:rsid w:val="00981DFA"/>
    <w:rsid w:val="00982396"/>
    <w:rsid w:val="00983961"/>
    <w:rsid w:val="00984052"/>
    <w:rsid w:val="009840FF"/>
    <w:rsid w:val="009846AF"/>
    <w:rsid w:val="0098487E"/>
    <w:rsid w:val="00984AED"/>
    <w:rsid w:val="00984CA7"/>
    <w:rsid w:val="00984E6C"/>
    <w:rsid w:val="00984F91"/>
    <w:rsid w:val="00985174"/>
    <w:rsid w:val="0098544E"/>
    <w:rsid w:val="0098571A"/>
    <w:rsid w:val="00985C29"/>
    <w:rsid w:val="00985E97"/>
    <w:rsid w:val="00986170"/>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6A71"/>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1F9"/>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977"/>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5DB2"/>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7F"/>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655"/>
    <w:rsid w:val="009F29F3"/>
    <w:rsid w:val="009F341A"/>
    <w:rsid w:val="009F37E3"/>
    <w:rsid w:val="009F3CA5"/>
    <w:rsid w:val="009F401A"/>
    <w:rsid w:val="009F4417"/>
    <w:rsid w:val="009F44C9"/>
    <w:rsid w:val="009F4A9F"/>
    <w:rsid w:val="009F4D33"/>
    <w:rsid w:val="009F4F8F"/>
    <w:rsid w:val="009F4F97"/>
    <w:rsid w:val="009F532C"/>
    <w:rsid w:val="009F5883"/>
    <w:rsid w:val="009F58A1"/>
    <w:rsid w:val="009F5945"/>
    <w:rsid w:val="009F5B7F"/>
    <w:rsid w:val="009F66FC"/>
    <w:rsid w:val="009F6CA4"/>
    <w:rsid w:val="009F6E82"/>
    <w:rsid w:val="009F718D"/>
    <w:rsid w:val="009F73F1"/>
    <w:rsid w:val="009F77F0"/>
    <w:rsid w:val="009F7D5A"/>
    <w:rsid w:val="00A00361"/>
    <w:rsid w:val="00A00830"/>
    <w:rsid w:val="00A00961"/>
    <w:rsid w:val="00A00D6C"/>
    <w:rsid w:val="00A0105D"/>
    <w:rsid w:val="00A0160C"/>
    <w:rsid w:val="00A01A07"/>
    <w:rsid w:val="00A01AE4"/>
    <w:rsid w:val="00A01CA6"/>
    <w:rsid w:val="00A020BD"/>
    <w:rsid w:val="00A0257B"/>
    <w:rsid w:val="00A026CC"/>
    <w:rsid w:val="00A0289C"/>
    <w:rsid w:val="00A02C60"/>
    <w:rsid w:val="00A0300D"/>
    <w:rsid w:val="00A0312A"/>
    <w:rsid w:val="00A038B5"/>
    <w:rsid w:val="00A0414F"/>
    <w:rsid w:val="00A042E1"/>
    <w:rsid w:val="00A04926"/>
    <w:rsid w:val="00A04BF9"/>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469"/>
    <w:rsid w:val="00A136D7"/>
    <w:rsid w:val="00A137D0"/>
    <w:rsid w:val="00A13924"/>
    <w:rsid w:val="00A143AB"/>
    <w:rsid w:val="00A1462B"/>
    <w:rsid w:val="00A149A2"/>
    <w:rsid w:val="00A14CB3"/>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AB9"/>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4F8C"/>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90"/>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2AEA"/>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AEB"/>
    <w:rsid w:val="00A96D95"/>
    <w:rsid w:val="00A971EA"/>
    <w:rsid w:val="00A97416"/>
    <w:rsid w:val="00A97565"/>
    <w:rsid w:val="00A97AAF"/>
    <w:rsid w:val="00AA02A7"/>
    <w:rsid w:val="00AA03E5"/>
    <w:rsid w:val="00AA07EC"/>
    <w:rsid w:val="00AA08D9"/>
    <w:rsid w:val="00AA0C27"/>
    <w:rsid w:val="00AA0DF2"/>
    <w:rsid w:val="00AA11E5"/>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4F1"/>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2E0"/>
    <w:rsid w:val="00AB45BF"/>
    <w:rsid w:val="00AB4ED6"/>
    <w:rsid w:val="00AB5157"/>
    <w:rsid w:val="00AB536D"/>
    <w:rsid w:val="00AB542E"/>
    <w:rsid w:val="00AB5D7A"/>
    <w:rsid w:val="00AB5E67"/>
    <w:rsid w:val="00AB63E9"/>
    <w:rsid w:val="00AB674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541"/>
    <w:rsid w:val="00AD174A"/>
    <w:rsid w:val="00AD186C"/>
    <w:rsid w:val="00AD2100"/>
    <w:rsid w:val="00AD21BF"/>
    <w:rsid w:val="00AD265A"/>
    <w:rsid w:val="00AD2977"/>
    <w:rsid w:val="00AD3083"/>
    <w:rsid w:val="00AD30D3"/>
    <w:rsid w:val="00AD396B"/>
    <w:rsid w:val="00AD3CD7"/>
    <w:rsid w:val="00AD3F70"/>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D7F47"/>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D7"/>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4B48"/>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7C"/>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6BB"/>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B33"/>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08B"/>
    <w:rsid w:val="00B432E1"/>
    <w:rsid w:val="00B43415"/>
    <w:rsid w:val="00B43DFD"/>
    <w:rsid w:val="00B446C7"/>
    <w:rsid w:val="00B4488A"/>
    <w:rsid w:val="00B44D32"/>
    <w:rsid w:val="00B4538D"/>
    <w:rsid w:val="00B453E8"/>
    <w:rsid w:val="00B459F8"/>
    <w:rsid w:val="00B45ABF"/>
    <w:rsid w:val="00B45BED"/>
    <w:rsid w:val="00B45D25"/>
    <w:rsid w:val="00B45E03"/>
    <w:rsid w:val="00B45FB8"/>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191"/>
    <w:rsid w:val="00B7023A"/>
    <w:rsid w:val="00B705D6"/>
    <w:rsid w:val="00B70E53"/>
    <w:rsid w:val="00B71BF8"/>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A99"/>
    <w:rsid w:val="00B90AA4"/>
    <w:rsid w:val="00B90D77"/>
    <w:rsid w:val="00B91102"/>
    <w:rsid w:val="00B91375"/>
    <w:rsid w:val="00B914E9"/>
    <w:rsid w:val="00B91594"/>
    <w:rsid w:val="00B92207"/>
    <w:rsid w:val="00B927A3"/>
    <w:rsid w:val="00B927E9"/>
    <w:rsid w:val="00B929A4"/>
    <w:rsid w:val="00B930E5"/>
    <w:rsid w:val="00B9320C"/>
    <w:rsid w:val="00B93661"/>
    <w:rsid w:val="00B93BFE"/>
    <w:rsid w:val="00B93D48"/>
    <w:rsid w:val="00B9405C"/>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A95"/>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90C"/>
    <w:rsid w:val="00BB0E3F"/>
    <w:rsid w:val="00BB0F61"/>
    <w:rsid w:val="00BB116D"/>
    <w:rsid w:val="00BB128C"/>
    <w:rsid w:val="00BB159C"/>
    <w:rsid w:val="00BB15DA"/>
    <w:rsid w:val="00BB178C"/>
    <w:rsid w:val="00BB1947"/>
    <w:rsid w:val="00BB1EB5"/>
    <w:rsid w:val="00BB1EBA"/>
    <w:rsid w:val="00BB1F0E"/>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165"/>
    <w:rsid w:val="00BD0B22"/>
    <w:rsid w:val="00BD0C22"/>
    <w:rsid w:val="00BD0E12"/>
    <w:rsid w:val="00BD0F92"/>
    <w:rsid w:val="00BD11B9"/>
    <w:rsid w:val="00BD1236"/>
    <w:rsid w:val="00BD1349"/>
    <w:rsid w:val="00BD1800"/>
    <w:rsid w:val="00BD1C50"/>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0DE"/>
    <w:rsid w:val="00BE1279"/>
    <w:rsid w:val="00BE12E1"/>
    <w:rsid w:val="00BE1706"/>
    <w:rsid w:val="00BE192B"/>
    <w:rsid w:val="00BE1B68"/>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E7A4D"/>
    <w:rsid w:val="00BF06D7"/>
    <w:rsid w:val="00BF0C9C"/>
    <w:rsid w:val="00BF10B0"/>
    <w:rsid w:val="00BF132E"/>
    <w:rsid w:val="00BF1C25"/>
    <w:rsid w:val="00BF234C"/>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8D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CD2"/>
    <w:rsid w:val="00C3060C"/>
    <w:rsid w:val="00C308E4"/>
    <w:rsid w:val="00C3163D"/>
    <w:rsid w:val="00C31FB1"/>
    <w:rsid w:val="00C3211D"/>
    <w:rsid w:val="00C32237"/>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6DD8"/>
    <w:rsid w:val="00C3705B"/>
    <w:rsid w:val="00C37191"/>
    <w:rsid w:val="00C37210"/>
    <w:rsid w:val="00C37379"/>
    <w:rsid w:val="00C3764E"/>
    <w:rsid w:val="00C37861"/>
    <w:rsid w:val="00C37B4E"/>
    <w:rsid w:val="00C37C3D"/>
    <w:rsid w:val="00C405B3"/>
    <w:rsid w:val="00C40BA5"/>
    <w:rsid w:val="00C40C21"/>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0C"/>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1F3"/>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BF"/>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114"/>
    <w:rsid w:val="00C9729B"/>
    <w:rsid w:val="00C973B5"/>
    <w:rsid w:val="00C9761A"/>
    <w:rsid w:val="00C977CC"/>
    <w:rsid w:val="00C977E8"/>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072"/>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1A60"/>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68A"/>
    <w:rsid w:val="00CC1852"/>
    <w:rsid w:val="00CC1949"/>
    <w:rsid w:val="00CC1B85"/>
    <w:rsid w:val="00CC1E34"/>
    <w:rsid w:val="00CC1FF2"/>
    <w:rsid w:val="00CC2134"/>
    <w:rsid w:val="00CC2421"/>
    <w:rsid w:val="00CC2913"/>
    <w:rsid w:val="00CC2FCC"/>
    <w:rsid w:val="00CC3092"/>
    <w:rsid w:val="00CC38E4"/>
    <w:rsid w:val="00CC39B7"/>
    <w:rsid w:val="00CC3B4F"/>
    <w:rsid w:val="00CC465D"/>
    <w:rsid w:val="00CC4686"/>
    <w:rsid w:val="00CC4BD5"/>
    <w:rsid w:val="00CC4C49"/>
    <w:rsid w:val="00CC4D47"/>
    <w:rsid w:val="00CC5010"/>
    <w:rsid w:val="00CC5199"/>
    <w:rsid w:val="00CC5836"/>
    <w:rsid w:val="00CC5D41"/>
    <w:rsid w:val="00CC5E8F"/>
    <w:rsid w:val="00CC612A"/>
    <w:rsid w:val="00CC620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725"/>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106"/>
    <w:rsid w:val="00CE73FA"/>
    <w:rsid w:val="00CE7EFD"/>
    <w:rsid w:val="00CF02C3"/>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CE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E58"/>
    <w:rsid w:val="00D03F32"/>
    <w:rsid w:val="00D0403B"/>
    <w:rsid w:val="00D040A0"/>
    <w:rsid w:val="00D0454B"/>
    <w:rsid w:val="00D0470B"/>
    <w:rsid w:val="00D04A78"/>
    <w:rsid w:val="00D04B4E"/>
    <w:rsid w:val="00D04BFA"/>
    <w:rsid w:val="00D04CF6"/>
    <w:rsid w:val="00D04D9A"/>
    <w:rsid w:val="00D0511B"/>
    <w:rsid w:val="00D0527B"/>
    <w:rsid w:val="00D0531F"/>
    <w:rsid w:val="00D05340"/>
    <w:rsid w:val="00D05348"/>
    <w:rsid w:val="00D053EB"/>
    <w:rsid w:val="00D0570A"/>
    <w:rsid w:val="00D058F0"/>
    <w:rsid w:val="00D06506"/>
    <w:rsid w:val="00D06B29"/>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826"/>
    <w:rsid w:val="00D22EEC"/>
    <w:rsid w:val="00D22F34"/>
    <w:rsid w:val="00D23406"/>
    <w:rsid w:val="00D23AB4"/>
    <w:rsid w:val="00D23B4A"/>
    <w:rsid w:val="00D23C58"/>
    <w:rsid w:val="00D23CE5"/>
    <w:rsid w:val="00D23D07"/>
    <w:rsid w:val="00D242BD"/>
    <w:rsid w:val="00D24368"/>
    <w:rsid w:val="00D24AB5"/>
    <w:rsid w:val="00D24F65"/>
    <w:rsid w:val="00D25328"/>
    <w:rsid w:val="00D25492"/>
    <w:rsid w:val="00D255BD"/>
    <w:rsid w:val="00D2563C"/>
    <w:rsid w:val="00D258E4"/>
    <w:rsid w:val="00D25A78"/>
    <w:rsid w:val="00D25C78"/>
    <w:rsid w:val="00D2602A"/>
    <w:rsid w:val="00D26543"/>
    <w:rsid w:val="00D26B6F"/>
    <w:rsid w:val="00D26CF6"/>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276"/>
    <w:rsid w:val="00D3291D"/>
    <w:rsid w:val="00D32CF4"/>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B7D"/>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256"/>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D4C"/>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C99"/>
    <w:rsid w:val="00D50EB6"/>
    <w:rsid w:val="00D5166A"/>
    <w:rsid w:val="00D516CD"/>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805"/>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3C3D"/>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93F"/>
    <w:rsid w:val="00D90C3A"/>
    <w:rsid w:val="00D90D87"/>
    <w:rsid w:val="00D90DE2"/>
    <w:rsid w:val="00D90E06"/>
    <w:rsid w:val="00D91097"/>
    <w:rsid w:val="00D9136A"/>
    <w:rsid w:val="00D9173B"/>
    <w:rsid w:val="00D918F2"/>
    <w:rsid w:val="00D92069"/>
    <w:rsid w:val="00D9206B"/>
    <w:rsid w:val="00D9208B"/>
    <w:rsid w:val="00D92213"/>
    <w:rsid w:val="00D9290B"/>
    <w:rsid w:val="00D92BC2"/>
    <w:rsid w:val="00D92CAA"/>
    <w:rsid w:val="00D92CF6"/>
    <w:rsid w:val="00D930C2"/>
    <w:rsid w:val="00D93320"/>
    <w:rsid w:val="00D9366E"/>
    <w:rsid w:val="00D93B91"/>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E9F"/>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755"/>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8C2"/>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99A"/>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900"/>
    <w:rsid w:val="00E07AC5"/>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0F"/>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98B"/>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2F6"/>
    <w:rsid w:val="00E46380"/>
    <w:rsid w:val="00E4645C"/>
    <w:rsid w:val="00E46579"/>
    <w:rsid w:val="00E46653"/>
    <w:rsid w:val="00E46999"/>
    <w:rsid w:val="00E46A78"/>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357"/>
    <w:rsid w:val="00E67AB7"/>
    <w:rsid w:val="00E67E12"/>
    <w:rsid w:val="00E67E7C"/>
    <w:rsid w:val="00E67F41"/>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12C"/>
    <w:rsid w:val="00E74CC3"/>
    <w:rsid w:val="00E74F35"/>
    <w:rsid w:val="00E74F53"/>
    <w:rsid w:val="00E75049"/>
    <w:rsid w:val="00E75077"/>
    <w:rsid w:val="00E7513F"/>
    <w:rsid w:val="00E75176"/>
    <w:rsid w:val="00E754D3"/>
    <w:rsid w:val="00E755B3"/>
    <w:rsid w:val="00E75772"/>
    <w:rsid w:val="00E757C8"/>
    <w:rsid w:val="00E758C3"/>
    <w:rsid w:val="00E7608C"/>
    <w:rsid w:val="00E764CD"/>
    <w:rsid w:val="00E765A1"/>
    <w:rsid w:val="00E768E8"/>
    <w:rsid w:val="00E76B4B"/>
    <w:rsid w:val="00E77279"/>
    <w:rsid w:val="00E77C16"/>
    <w:rsid w:val="00E77CA8"/>
    <w:rsid w:val="00E801EC"/>
    <w:rsid w:val="00E8031C"/>
    <w:rsid w:val="00E80358"/>
    <w:rsid w:val="00E8057E"/>
    <w:rsid w:val="00E80B5D"/>
    <w:rsid w:val="00E80E67"/>
    <w:rsid w:val="00E8133F"/>
    <w:rsid w:val="00E81404"/>
    <w:rsid w:val="00E8206F"/>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3C6"/>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5FB5"/>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346"/>
    <w:rsid w:val="00EB4586"/>
    <w:rsid w:val="00EB4BD3"/>
    <w:rsid w:val="00EB4F0C"/>
    <w:rsid w:val="00EB51DA"/>
    <w:rsid w:val="00EB55B3"/>
    <w:rsid w:val="00EB5CB2"/>
    <w:rsid w:val="00EB6245"/>
    <w:rsid w:val="00EB62E4"/>
    <w:rsid w:val="00EB630F"/>
    <w:rsid w:val="00EB64DE"/>
    <w:rsid w:val="00EB6BCA"/>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6F3"/>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2C3D"/>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09C4"/>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441"/>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5E7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44"/>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5F73"/>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3E0"/>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06F"/>
    <w:rsid w:val="00F5210E"/>
    <w:rsid w:val="00F526A4"/>
    <w:rsid w:val="00F527FA"/>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38AE"/>
    <w:rsid w:val="00F64F62"/>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290"/>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512"/>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591"/>
    <w:rsid w:val="00FA5634"/>
    <w:rsid w:val="00FA566D"/>
    <w:rsid w:val="00FA574F"/>
    <w:rsid w:val="00FA57EC"/>
    <w:rsid w:val="00FA5912"/>
    <w:rsid w:val="00FA5EA8"/>
    <w:rsid w:val="00FA5F7F"/>
    <w:rsid w:val="00FA6122"/>
    <w:rsid w:val="00FA6414"/>
    <w:rsid w:val="00FA67AA"/>
    <w:rsid w:val="00FA693B"/>
    <w:rsid w:val="00FA71D3"/>
    <w:rsid w:val="00FA7654"/>
    <w:rsid w:val="00FA768E"/>
    <w:rsid w:val="00FA7C72"/>
    <w:rsid w:val="00FB00E1"/>
    <w:rsid w:val="00FB02C6"/>
    <w:rsid w:val="00FB0321"/>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1B13"/>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1E"/>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80A"/>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BA9"/>
    <w:rsid w:val="00FF6C28"/>
    <w:rsid w:val="00FF6D9B"/>
    <w:rsid w:val="00FF70EA"/>
    <w:rsid w:val="00FF723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36B7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801457">
      <w:bodyDiv w:val="1"/>
      <w:marLeft w:val="0"/>
      <w:marRight w:val="0"/>
      <w:marTop w:val="0"/>
      <w:marBottom w:val="0"/>
      <w:divBdr>
        <w:top w:val="none" w:sz="0" w:space="0" w:color="auto"/>
        <w:left w:val="none" w:sz="0" w:space="0" w:color="auto"/>
        <w:bottom w:val="none" w:sz="0" w:space="0" w:color="auto"/>
        <w:right w:val="none" w:sz="0" w:space="0" w:color="auto"/>
      </w:divBdr>
      <w:divsChild>
        <w:div w:id="2102068129">
          <w:marLeft w:val="547"/>
          <w:marRight w:val="0"/>
          <w:marTop w:val="0"/>
          <w:marBottom w:val="0"/>
          <w:divBdr>
            <w:top w:val="none" w:sz="0" w:space="0" w:color="auto"/>
            <w:left w:val="none" w:sz="0" w:space="0" w:color="auto"/>
            <w:bottom w:val="none" w:sz="0" w:space="0" w:color="auto"/>
            <w:right w:val="none" w:sz="0" w:space="0" w:color="auto"/>
          </w:divBdr>
        </w:div>
        <w:div w:id="981928166">
          <w:marLeft w:val="1166"/>
          <w:marRight w:val="0"/>
          <w:marTop w:val="0"/>
          <w:marBottom w:val="0"/>
          <w:divBdr>
            <w:top w:val="none" w:sz="0" w:space="0" w:color="auto"/>
            <w:left w:val="none" w:sz="0" w:space="0" w:color="auto"/>
            <w:bottom w:val="none" w:sz="0" w:space="0" w:color="auto"/>
            <w:right w:val="none" w:sz="0" w:space="0" w:color="auto"/>
          </w:divBdr>
        </w:div>
        <w:div w:id="2123762995">
          <w:marLeft w:val="1800"/>
          <w:marRight w:val="0"/>
          <w:marTop w:val="0"/>
          <w:marBottom w:val="0"/>
          <w:divBdr>
            <w:top w:val="none" w:sz="0" w:space="0" w:color="auto"/>
            <w:left w:val="none" w:sz="0" w:space="0" w:color="auto"/>
            <w:bottom w:val="none" w:sz="0" w:space="0" w:color="auto"/>
            <w:right w:val="none" w:sz="0" w:space="0" w:color="auto"/>
          </w:divBdr>
        </w:div>
        <w:div w:id="146636307">
          <w:marLeft w:val="2520"/>
          <w:marRight w:val="0"/>
          <w:marTop w:val="0"/>
          <w:marBottom w:val="0"/>
          <w:divBdr>
            <w:top w:val="none" w:sz="0" w:space="0" w:color="auto"/>
            <w:left w:val="none" w:sz="0" w:space="0" w:color="auto"/>
            <w:bottom w:val="none" w:sz="0" w:space="0" w:color="auto"/>
            <w:right w:val="none" w:sz="0" w:space="0" w:color="auto"/>
          </w:divBdr>
        </w:div>
        <w:div w:id="654265543">
          <w:marLeft w:val="2520"/>
          <w:marRight w:val="0"/>
          <w:marTop w:val="0"/>
          <w:marBottom w:val="0"/>
          <w:divBdr>
            <w:top w:val="none" w:sz="0" w:space="0" w:color="auto"/>
            <w:left w:val="none" w:sz="0" w:space="0" w:color="auto"/>
            <w:bottom w:val="none" w:sz="0" w:space="0" w:color="auto"/>
            <w:right w:val="none" w:sz="0" w:space="0" w:color="auto"/>
          </w:divBdr>
        </w:div>
        <w:div w:id="83578884">
          <w:marLeft w:val="2520"/>
          <w:marRight w:val="0"/>
          <w:marTop w:val="0"/>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7033047">
      <w:bodyDiv w:val="1"/>
      <w:marLeft w:val="0"/>
      <w:marRight w:val="0"/>
      <w:marTop w:val="0"/>
      <w:marBottom w:val="0"/>
      <w:divBdr>
        <w:top w:val="none" w:sz="0" w:space="0" w:color="auto"/>
        <w:left w:val="none" w:sz="0" w:space="0" w:color="auto"/>
        <w:bottom w:val="none" w:sz="0" w:space="0" w:color="auto"/>
        <w:right w:val="none" w:sz="0" w:space="0" w:color="auto"/>
      </w:divBdr>
      <w:divsChild>
        <w:div w:id="579487143">
          <w:marLeft w:val="547"/>
          <w:marRight w:val="0"/>
          <w:marTop w:val="0"/>
          <w:marBottom w:val="0"/>
          <w:divBdr>
            <w:top w:val="none" w:sz="0" w:space="0" w:color="auto"/>
            <w:left w:val="none" w:sz="0" w:space="0" w:color="auto"/>
            <w:bottom w:val="none" w:sz="0" w:space="0" w:color="auto"/>
            <w:right w:val="none" w:sz="0" w:space="0" w:color="auto"/>
          </w:divBdr>
        </w:div>
        <w:div w:id="1653219042">
          <w:marLeft w:val="1166"/>
          <w:marRight w:val="0"/>
          <w:marTop w:val="0"/>
          <w:marBottom w:val="0"/>
          <w:divBdr>
            <w:top w:val="none" w:sz="0" w:space="0" w:color="auto"/>
            <w:left w:val="none" w:sz="0" w:space="0" w:color="auto"/>
            <w:bottom w:val="none" w:sz="0" w:space="0" w:color="auto"/>
            <w:right w:val="none" w:sz="0" w:space="0" w:color="auto"/>
          </w:divBdr>
        </w:div>
        <w:div w:id="1787460441">
          <w:marLeft w:val="1800"/>
          <w:marRight w:val="0"/>
          <w:marTop w:val="0"/>
          <w:marBottom w:val="0"/>
          <w:divBdr>
            <w:top w:val="none" w:sz="0" w:space="0" w:color="auto"/>
            <w:left w:val="none" w:sz="0" w:space="0" w:color="auto"/>
            <w:bottom w:val="none" w:sz="0" w:space="0" w:color="auto"/>
            <w:right w:val="none" w:sz="0" w:space="0" w:color="auto"/>
          </w:divBdr>
        </w:div>
        <w:div w:id="111750477">
          <w:marLeft w:val="2520"/>
          <w:marRight w:val="0"/>
          <w:marTop w:val="0"/>
          <w:marBottom w:val="0"/>
          <w:divBdr>
            <w:top w:val="none" w:sz="0" w:space="0" w:color="auto"/>
            <w:left w:val="none" w:sz="0" w:space="0" w:color="auto"/>
            <w:bottom w:val="none" w:sz="0" w:space="0" w:color="auto"/>
            <w:right w:val="none" w:sz="0" w:space="0" w:color="auto"/>
          </w:divBdr>
        </w:div>
        <w:div w:id="1556815765">
          <w:marLeft w:val="2520"/>
          <w:marRight w:val="0"/>
          <w:marTop w:val="0"/>
          <w:marBottom w:val="0"/>
          <w:divBdr>
            <w:top w:val="none" w:sz="0" w:space="0" w:color="auto"/>
            <w:left w:val="none" w:sz="0" w:space="0" w:color="auto"/>
            <w:bottom w:val="none" w:sz="0" w:space="0" w:color="auto"/>
            <w:right w:val="none" w:sz="0" w:space="0" w:color="auto"/>
          </w:divBdr>
        </w:div>
        <w:div w:id="2092578418">
          <w:marLeft w:val="2520"/>
          <w:marRight w:val="0"/>
          <w:marTop w:val="0"/>
          <w:marBottom w:val="0"/>
          <w:divBdr>
            <w:top w:val="none" w:sz="0" w:space="0" w:color="auto"/>
            <w:left w:val="none" w:sz="0" w:space="0" w:color="auto"/>
            <w:bottom w:val="none" w:sz="0" w:space="0" w:color="auto"/>
            <w:right w:val="none" w:sz="0" w:space="0" w:color="auto"/>
          </w:divBdr>
        </w:div>
      </w:divsChild>
    </w:div>
    <w:div w:id="1330017267">
      <w:bodyDiv w:val="1"/>
      <w:marLeft w:val="0"/>
      <w:marRight w:val="0"/>
      <w:marTop w:val="0"/>
      <w:marBottom w:val="0"/>
      <w:divBdr>
        <w:top w:val="none" w:sz="0" w:space="0" w:color="auto"/>
        <w:left w:val="none" w:sz="0" w:space="0" w:color="auto"/>
        <w:bottom w:val="none" w:sz="0" w:space="0" w:color="auto"/>
        <w:right w:val="none" w:sz="0" w:space="0" w:color="auto"/>
      </w:divBdr>
      <w:divsChild>
        <w:div w:id="613094126">
          <w:marLeft w:val="979"/>
          <w:marRight w:val="0"/>
          <w:marTop w:val="58"/>
          <w:marBottom w:val="0"/>
          <w:divBdr>
            <w:top w:val="none" w:sz="0" w:space="0" w:color="auto"/>
            <w:left w:val="none" w:sz="0" w:space="0" w:color="auto"/>
            <w:bottom w:val="none" w:sz="0" w:space="0" w:color="auto"/>
            <w:right w:val="none" w:sz="0" w:space="0" w:color="auto"/>
          </w:divBdr>
        </w:div>
        <w:div w:id="860820291">
          <w:marLeft w:val="979"/>
          <w:marRight w:val="0"/>
          <w:marTop w:val="58"/>
          <w:marBottom w:val="0"/>
          <w:divBdr>
            <w:top w:val="none" w:sz="0" w:space="0" w:color="auto"/>
            <w:left w:val="none" w:sz="0" w:space="0" w:color="auto"/>
            <w:bottom w:val="none" w:sz="0" w:space="0" w:color="auto"/>
            <w:right w:val="none" w:sz="0" w:space="0" w:color="auto"/>
          </w:divBdr>
        </w:div>
        <w:div w:id="855273599">
          <w:marLeft w:val="979"/>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1A660-4D81-429D-87FC-53A3DE082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7176</TotalTime>
  <Pages>9</Pages>
  <Words>2841</Words>
  <Characters>16195</Characters>
  <Application>Microsoft Office Word</Application>
  <DocSecurity>0</DocSecurity>
  <Lines>134</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475</cp:revision>
  <cp:lastPrinted>2016-09-21T11:03:00Z</cp:lastPrinted>
  <dcterms:created xsi:type="dcterms:W3CDTF">2019-02-15T07:05:00Z</dcterms:created>
  <dcterms:modified xsi:type="dcterms:W3CDTF">2020-10-16T12:40:00Z</dcterms:modified>
</cp:coreProperties>
</file>